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063" w:rsidRDefault="00F61063"/>
    <w:p w:rsidR="00F61063" w:rsidRPr="00F61063" w:rsidRDefault="00F61063"/>
    <w:p w:rsidR="00194A97" w:rsidRDefault="00356AE4" w:rsidP="0041089B">
      <w:pPr>
        <w:rPr>
          <w:rFonts w:ascii="&amp;quot" w:eastAsia="宋体" w:hAnsi="&amp;quot" w:cs="宋体" w:hint="eastAsia"/>
          <w:color w:val="6B6A6A"/>
          <w:kern w:val="0"/>
          <w:sz w:val="24"/>
          <w:szCs w:val="24"/>
        </w:rPr>
      </w:pPr>
      <w:r w:rsidRPr="00C33496">
        <w:rPr>
          <w:rFonts w:ascii="&amp;quot" w:eastAsia="宋体" w:hAnsi="&amp;quot" w:cs="宋体"/>
          <w:color w:val="6B6A6A"/>
          <w:kern w:val="0"/>
          <w:sz w:val="24"/>
          <w:szCs w:val="24"/>
        </w:rPr>
        <w:t> </w:t>
      </w:r>
      <w:r w:rsidR="005E1812" w:rsidRPr="00C33496">
        <w:rPr>
          <w:rFonts w:ascii="&amp;quot" w:eastAsia="宋体" w:hAnsi="&amp;quot" w:cs="宋体"/>
          <w:color w:val="6B6A6A"/>
          <w:kern w:val="0"/>
          <w:sz w:val="24"/>
          <w:szCs w:val="24"/>
        </w:rPr>
        <w:t xml:space="preserve">  </w:t>
      </w:r>
      <w:r w:rsidRPr="00C33496">
        <w:rPr>
          <w:rFonts w:ascii="&amp;quot" w:eastAsia="宋体" w:hAnsi="&amp;quot" w:cs="宋体"/>
          <w:color w:val="6B6A6A"/>
          <w:kern w:val="0"/>
          <w:sz w:val="24"/>
          <w:szCs w:val="24"/>
        </w:rPr>
        <w:t>富士电机大连有限公司（简称</w:t>
      </w:r>
      <w:r w:rsidRPr="00C33496">
        <w:rPr>
          <w:rFonts w:ascii="&amp;quot" w:eastAsia="宋体" w:hAnsi="&amp;quot" w:cs="宋体"/>
          <w:color w:val="6B6A6A"/>
          <w:kern w:val="0"/>
          <w:sz w:val="24"/>
          <w:szCs w:val="24"/>
        </w:rPr>
        <w:t>FEDAC</w:t>
      </w:r>
      <w:r w:rsidRPr="00C33496">
        <w:rPr>
          <w:rFonts w:ascii="&amp;quot" w:eastAsia="宋体" w:hAnsi="&amp;quot" w:cs="宋体"/>
          <w:color w:val="6B6A6A"/>
          <w:kern w:val="0"/>
          <w:sz w:val="24"/>
          <w:szCs w:val="24"/>
        </w:rPr>
        <w:t>）成立于</w:t>
      </w:r>
      <w:r w:rsidRPr="00C33496">
        <w:rPr>
          <w:rFonts w:ascii="&amp;quot" w:eastAsia="宋体" w:hAnsi="&amp;quot" w:cs="宋体"/>
          <w:color w:val="6B6A6A"/>
          <w:kern w:val="0"/>
          <w:sz w:val="24"/>
          <w:szCs w:val="24"/>
        </w:rPr>
        <w:t>1994</w:t>
      </w:r>
      <w:r w:rsidRPr="00C33496">
        <w:rPr>
          <w:rFonts w:ascii="&amp;quot" w:eastAsia="宋体" w:hAnsi="&amp;quot" w:cs="宋体"/>
          <w:color w:val="6B6A6A"/>
          <w:kern w:val="0"/>
          <w:sz w:val="24"/>
          <w:szCs w:val="24"/>
        </w:rPr>
        <w:t>年</w:t>
      </w:r>
      <w:r w:rsidRPr="00C33496">
        <w:rPr>
          <w:rFonts w:ascii="&amp;quot" w:eastAsia="宋体" w:hAnsi="&amp;quot" w:cs="宋体"/>
          <w:color w:val="6B6A6A"/>
          <w:kern w:val="0"/>
          <w:sz w:val="24"/>
          <w:szCs w:val="24"/>
        </w:rPr>
        <w:t>2</w:t>
      </w:r>
      <w:r w:rsidRPr="00C33496">
        <w:rPr>
          <w:rFonts w:ascii="&amp;quot" w:eastAsia="宋体" w:hAnsi="&amp;quot" w:cs="宋体"/>
          <w:color w:val="6B6A6A"/>
          <w:kern w:val="0"/>
          <w:sz w:val="24"/>
          <w:szCs w:val="24"/>
        </w:rPr>
        <w:t>月，并于同年</w:t>
      </w:r>
      <w:r w:rsidRPr="00C33496">
        <w:rPr>
          <w:rFonts w:ascii="&amp;quot" w:eastAsia="宋体" w:hAnsi="&amp;quot" w:cs="宋体"/>
          <w:color w:val="6B6A6A"/>
          <w:kern w:val="0"/>
          <w:sz w:val="24"/>
          <w:szCs w:val="24"/>
        </w:rPr>
        <w:t>11</w:t>
      </w:r>
      <w:r w:rsidRPr="00C33496">
        <w:rPr>
          <w:rFonts w:ascii="&amp;quot" w:eastAsia="宋体" w:hAnsi="&amp;quot" w:cs="宋体"/>
          <w:color w:val="6B6A6A"/>
          <w:kern w:val="0"/>
          <w:sz w:val="24"/>
          <w:szCs w:val="24"/>
        </w:rPr>
        <w:t>月份实现正式投产。公司是由富士电机集团下属富士电机机器制御株式会社出资的全资子公司，注册资本</w:t>
      </w:r>
      <w:r w:rsidRPr="00C33496">
        <w:rPr>
          <w:rFonts w:ascii="&amp;quot" w:eastAsia="宋体" w:hAnsi="&amp;quot" w:cs="宋体"/>
          <w:color w:val="6B6A6A"/>
          <w:kern w:val="0"/>
          <w:sz w:val="24"/>
          <w:szCs w:val="24"/>
        </w:rPr>
        <w:t>: 23.42</w:t>
      </w:r>
      <w:r w:rsidRPr="00C33496">
        <w:rPr>
          <w:rFonts w:ascii="&amp;quot" w:eastAsia="宋体" w:hAnsi="&amp;quot" w:cs="宋体"/>
          <w:color w:val="6B6A6A"/>
          <w:kern w:val="0"/>
          <w:sz w:val="24"/>
          <w:szCs w:val="24"/>
        </w:rPr>
        <w:t>亿日元，投资总额达到</w:t>
      </w:r>
      <w:r w:rsidRPr="00C33496">
        <w:rPr>
          <w:rFonts w:ascii="&amp;quot" w:eastAsia="宋体" w:hAnsi="&amp;quot" w:cs="宋体"/>
          <w:color w:val="6B6A6A"/>
          <w:kern w:val="0"/>
          <w:sz w:val="24"/>
          <w:szCs w:val="24"/>
        </w:rPr>
        <w:t>59.29</w:t>
      </w:r>
      <w:r w:rsidRPr="00C33496">
        <w:rPr>
          <w:rFonts w:ascii="&amp;quot" w:eastAsia="宋体" w:hAnsi="&amp;quot" w:cs="宋体"/>
          <w:color w:val="6B6A6A"/>
          <w:kern w:val="0"/>
          <w:sz w:val="24"/>
          <w:szCs w:val="24"/>
        </w:rPr>
        <w:t>亿日元；用地面积为</w:t>
      </w:r>
      <w:r w:rsidRPr="00C33496">
        <w:rPr>
          <w:rFonts w:ascii="&amp;quot" w:eastAsia="宋体" w:hAnsi="&amp;quot" w:cs="宋体"/>
          <w:color w:val="6B6A6A"/>
          <w:kern w:val="0"/>
          <w:sz w:val="24"/>
          <w:szCs w:val="24"/>
        </w:rPr>
        <w:t>50,000</w:t>
      </w:r>
      <w:r w:rsidRPr="00C33496">
        <w:rPr>
          <w:rFonts w:ascii="&amp;quot" w:eastAsia="宋体" w:hAnsi="&amp;quot" w:cs="宋体"/>
          <w:color w:val="6B6A6A"/>
          <w:kern w:val="0"/>
          <w:sz w:val="24"/>
          <w:szCs w:val="24"/>
        </w:rPr>
        <w:t>平方米，</w:t>
      </w:r>
      <w:r w:rsidR="00DF183D">
        <w:rPr>
          <w:rFonts w:ascii="&amp;quot" w:eastAsia="宋体" w:hAnsi="&amp;quot" w:cs="宋体" w:hint="eastAsia"/>
          <w:color w:val="6B6A6A"/>
          <w:kern w:val="0"/>
          <w:sz w:val="24"/>
          <w:szCs w:val="24"/>
        </w:rPr>
        <w:t>坐落</w:t>
      </w:r>
      <w:r w:rsidR="00DF183D">
        <w:rPr>
          <w:rFonts w:ascii="&amp;quot" w:eastAsia="宋体" w:hAnsi="&amp;quot" w:cs="宋体"/>
          <w:color w:val="6B6A6A"/>
          <w:kern w:val="0"/>
          <w:sz w:val="24"/>
          <w:szCs w:val="24"/>
        </w:rPr>
        <w:t>在开发区东北三街</w:t>
      </w:r>
      <w:r w:rsidR="00DF183D">
        <w:rPr>
          <w:rFonts w:ascii="&amp;quot" w:eastAsia="宋体" w:hAnsi="&amp;quot" w:cs="宋体" w:hint="eastAsia"/>
          <w:color w:val="6B6A6A"/>
          <w:kern w:val="0"/>
          <w:sz w:val="24"/>
          <w:szCs w:val="24"/>
        </w:rPr>
        <w:t>3</w:t>
      </w:r>
      <w:r w:rsidR="00DF183D">
        <w:rPr>
          <w:rFonts w:ascii="&amp;quot" w:eastAsia="宋体" w:hAnsi="&amp;quot" w:cs="宋体" w:hint="eastAsia"/>
          <w:color w:val="6B6A6A"/>
          <w:kern w:val="0"/>
          <w:sz w:val="24"/>
          <w:szCs w:val="24"/>
        </w:rPr>
        <w:t>号</w:t>
      </w:r>
      <w:r w:rsidRPr="00C33496">
        <w:rPr>
          <w:rFonts w:ascii="&amp;quot" w:eastAsia="宋体" w:hAnsi="&amp;quot" w:cs="宋体"/>
          <w:color w:val="6B6A6A"/>
          <w:kern w:val="0"/>
          <w:sz w:val="24"/>
          <w:szCs w:val="24"/>
        </w:rPr>
        <w:t>；现有员工</w:t>
      </w:r>
      <w:r w:rsidR="00070349">
        <w:rPr>
          <w:rFonts w:ascii="&amp;quot" w:eastAsia="宋体" w:hAnsi="&amp;quot" w:cs="宋体"/>
          <w:color w:val="6B6A6A"/>
          <w:kern w:val="0"/>
          <w:sz w:val="24"/>
          <w:szCs w:val="24"/>
        </w:rPr>
        <w:t>590</w:t>
      </w:r>
      <w:r w:rsidRPr="00C33496">
        <w:rPr>
          <w:rFonts w:ascii="&amp;quot" w:eastAsia="宋体" w:hAnsi="&amp;quot" w:cs="宋体"/>
          <w:color w:val="6B6A6A"/>
          <w:kern w:val="0"/>
          <w:sz w:val="24"/>
          <w:szCs w:val="24"/>
        </w:rPr>
        <w:t>人。</w:t>
      </w:r>
      <w:r w:rsidRPr="00C33496">
        <w:rPr>
          <w:rFonts w:ascii="&amp;quot" w:eastAsia="宋体" w:hAnsi="&amp;quot" w:cs="宋体"/>
          <w:color w:val="6B6A6A"/>
          <w:kern w:val="0"/>
          <w:sz w:val="24"/>
          <w:szCs w:val="24"/>
        </w:rPr>
        <w:br/>
      </w:r>
      <w:r w:rsidRPr="00C33496">
        <w:rPr>
          <w:rFonts w:ascii="&amp;quot" w:eastAsia="宋体" w:hAnsi="&amp;quot" w:cs="宋体"/>
          <w:color w:val="6B6A6A"/>
          <w:kern w:val="0"/>
          <w:sz w:val="24"/>
          <w:szCs w:val="24"/>
        </w:rPr>
        <w:t> </w:t>
      </w:r>
      <w:r w:rsidRPr="00C33496">
        <w:rPr>
          <w:rFonts w:ascii="&amp;quot" w:eastAsia="宋体" w:hAnsi="&amp;quot" w:cs="宋体"/>
          <w:color w:val="6B6A6A"/>
          <w:kern w:val="0"/>
          <w:sz w:val="24"/>
          <w:szCs w:val="24"/>
        </w:rPr>
        <w:t> </w:t>
      </w:r>
      <w:r w:rsidRPr="00C33496">
        <w:rPr>
          <w:rFonts w:ascii="&amp;quot" w:eastAsia="宋体" w:hAnsi="&amp;quot" w:cs="宋体"/>
          <w:color w:val="6B6A6A"/>
          <w:kern w:val="0"/>
          <w:sz w:val="24"/>
          <w:szCs w:val="24"/>
        </w:rPr>
        <w:t>公司经营范围</w:t>
      </w:r>
      <w:r w:rsidRPr="00C33496">
        <w:rPr>
          <w:rFonts w:ascii="&amp;quot" w:eastAsia="宋体" w:hAnsi="&amp;quot" w:cs="宋体"/>
          <w:color w:val="6B6A6A"/>
          <w:kern w:val="0"/>
          <w:sz w:val="24"/>
          <w:szCs w:val="24"/>
        </w:rPr>
        <w:t xml:space="preserve">: </w:t>
      </w:r>
      <w:r w:rsidRPr="00C33496">
        <w:rPr>
          <w:rFonts w:ascii="&amp;quot" w:eastAsia="宋体" w:hAnsi="&amp;quot" w:cs="宋体"/>
          <w:color w:val="6B6A6A"/>
          <w:kern w:val="0"/>
          <w:sz w:val="24"/>
          <w:szCs w:val="24"/>
        </w:rPr>
        <w:t>制造各种配变电及自动化控制相关的塑壳断路器、马达启动器、电路保护器、按钮开关等设备及零部件；销售本公司产品，提供产品售后服务；具有一般贸易资质，可从事非配额许可证的管理、非专营商品的收购出口；从事自有房屋出租业务。</w:t>
      </w:r>
      <w:r w:rsidRPr="00C33496">
        <w:rPr>
          <w:rFonts w:ascii="&amp;quot" w:eastAsia="宋体" w:hAnsi="&amp;quot" w:cs="宋体"/>
          <w:color w:val="6B6A6A"/>
          <w:kern w:val="0"/>
          <w:sz w:val="24"/>
          <w:szCs w:val="24"/>
        </w:rPr>
        <w:br/>
      </w:r>
      <w:r w:rsidRPr="00C33496">
        <w:rPr>
          <w:rFonts w:ascii="&amp;quot" w:eastAsia="宋体" w:hAnsi="&amp;quot" w:cs="宋体"/>
          <w:color w:val="6B6A6A"/>
          <w:kern w:val="0"/>
          <w:sz w:val="24"/>
          <w:szCs w:val="24"/>
        </w:rPr>
        <w:t> </w:t>
      </w:r>
      <w:r w:rsidRPr="00C33496">
        <w:rPr>
          <w:rFonts w:ascii="&amp;quot" w:eastAsia="宋体" w:hAnsi="&amp;quot" w:cs="宋体"/>
          <w:color w:val="6B6A6A"/>
          <w:kern w:val="0"/>
          <w:sz w:val="24"/>
          <w:szCs w:val="24"/>
        </w:rPr>
        <w:t> </w:t>
      </w:r>
      <w:r w:rsidR="0041089B" w:rsidRPr="0041089B">
        <w:rPr>
          <w:rFonts w:ascii="&amp;quot" w:eastAsia="宋体" w:hAnsi="&amp;quot" w:cs="宋体" w:hint="eastAsia"/>
          <w:color w:val="6B6A6A"/>
          <w:kern w:val="0"/>
          <w:sz w:val="24"/>
          <w:szCs w:val="24"/>
        </w:rPr>
        <w:t>公司连续多年获得“和谐企业”、“信得过单位”、“</w:t>
      </w:r>
      <w:r w:rsidR="0041089B" w:rsidRPr="0041089B">
        <w:rPr>
          <w:rFonts w:ascii="&amp;quot" w:eastAsia="宋体" w:hAnsi="&amp;quot" w:cs="宋体"/>
          <w:color w:val="6B6A6A"/>
          <w:kern w:val="0"/>
          <w:sz w:val="24"/>
          <w:szCs w:val="24"/>
        </w:rPr>
        <w:t>A</w:t>
      </w:r>
      <w:r w:rsidR="0041089B" w:rsidRPr="0041089B">
        <w:rPr>
          <w:rFonts w:ascii="&amp;quot" w:eastAsia="宋体" w:hAnsi="&amp;quot" w:cs="宋体"/>
          <w:color w:val="6B6A6A"/>
          <w:kern w:val="0"/>
          <w:sz w:val="24"/>
          <w:szCs w:val="24"/>
        </w:rPr>
        <w:t>级示范企业</w:t>
      </w:r>
      <w:r w:rsidR="0041089B" w:rsidRPr="0041089B">
        <w:rPr>
          <w:rFonts w:ascii="&amp;quot" w:eastAsia="宋体" w:hAnsi="&amp;quot" w:cs="宋体"/>
          <w:color w:val="6B6A6A"/>
          <w:kern w:val="0"/>
          <w:sz w:val="24"/>
          <w:szCs w:val="24"/>
        </w:rPr>
        <w:t>”</w:t>
      </w:r>
      <w:r w:rsidR="0041089B" w:rsidRPr="0041089B">
        <w:rPr>
          <w:rFonts w:ascii="&amp;quot" w:eastAsia="宋体" w:hAnsi="&amp;quot" w:cs="宋体"/>
          <w:color w:val="6B6A6A"/>
          <w:kern w:val="0"/>
          <w:sz w:val="24"/>
          <w:szCs w:val="24"/>
        </w:rPr>
        <w:t>、</w:t>
      </w:r>
      <w:r w:rsidR="0041089B" w:rsidRPr="0041089B">
        <w:rPr>
          <w:rFonts w:ascii="&amp;quot" w:eastAsia="宋体" w:hAnsi="&amp;quot" w:cs="宋体"/>
          <w:color w:val="6B6A6A"/>
          <w:kern w:val="0"/>
          <w:sz w:val="24"/>
          <w:szCs w:val="24"/>
        </w:rPr>
        <w:t>“AEO</w:t>
      </w:r>
      <w:r w:rsidR="0041089B" w:rsidRPr="0041089B">
        <w:rPr>
          <w:rFonts w:ascii="&amp;quot" w:eastAsia="宋体" w:hAnsi="&amp;quot" w:cs="宋体"/>
          <w:color w:val="6B6A6A"/>
          <w:kern w:val="0"/>
          <w:sz w:val="24"/>
          <w:szCs w:val="24"/>
        </w:rPr>
        <w:t>高级认证企业</w:t>
      </w:r>
      <w:r w:rsidR="0041089B" w:rsidRPr="0041089B">
        <w:rPr>
          <w:rFonts w:ascii="&amp;quot" w:eastAsia="宋体" w:hAnsi="&amp;quot" w:cs="宋体"/>
          <w:color w:val="6B6A6A"/>
          <w:kern w:val="0"/>
          <w:sz w:val="24"/>
          <w:szCs w:val="24"/>
        </w:rPr>
        <w:t>”</w:t>
      </w:r>
      <w:r w:rsidR="007537A2">
        <w:rPr>
          <w:rFonts w:ascii="&amp;quot" w:eastAsia="宋体" w:hAnsi="&amp;quot" w:cs="宋体"/>
          <w:color w:val="6B6A6A"/>
          <w:kern w:val="0"/>
          <w:sz w:val="24"/>
          <w:szCs w:val="24"/>
        </w:rPr>
        <w:t>，大连市制造业企业</w:t>
      </w:r>
      <w:r w:rsidR="007537A2">
        <w:rPr>
          <w:rFonts w:ascii="&amp;quot" w:eastAsia="宋体" w:hAnsi="&amp;quot" w:cs="宋体" w:hint="eastAsia"/>
          <w:color w:val="6B6A6A"/>
          <w:kern w:val="0"/>
          <w:sz w:val="24"/>
          <w:szCs w:val="24"/>
        </w:rPr>
        <w:t>1</w:t>
      </w:r>
      <w:r w:rsidR="007537A2">
        <w:rPr>
          <w:rFonts w:ascii="&amp;quot" w:eastAsia="宋体" w:hAnsi="&amp;quot" w:cs="宋体"/>
          <w:color w:val="6B6A6A"/>
          <w:kern w:val="0"/>
          <w:sz w:val="24"/>
          <w:szCs w:val="24"/>
        </w:rPr>
        <w:t>00</w:t>
      </w:r>
      <w:r w:rsidR="007537A2">
        <w:rPr>
          <w:rFonts w:ascii="&amp;quot" w:eastAsia="宋体" w:hAnsi="&amp;quot" w:cs="宋体"/>
          <w:color w:val="6B6A6A"/>
          <w:kern w:val="0"/>
          <w:sz w:val="24"/>
          <w:szCs w:val="24"/>
        </w:rPr>
        <w:t>强</w:t>
      </w:r>
      <w:r w:rsidR="0041089B" w:rsidRPr="0041089B">
        <w:rPr>
          <w:rFonts w:ascii="&amp;quot" w:eastAsia="宋体" w:hAnsi="&amp;quot" w:cs="宋体"/>
          <w:color w:val="6B6A6A"/>
          <w:kern w:val="0"/>
          <w:sz w:val="24"/>
          <w:szCs w:val="24"/>
        </w:rPr>
        <w:t>等殊荣。</w:t>
      </w:r>
      <w:r w:rsidRPr="00C33496">
        <w:rPr>
          <w:rFonts w:ascii="&amp;quot" w:eastAsia="宋体" w:hAnsi="&amp;quot" w:cs="宋体"/>
          <w:color w:val="6B6A6A"/>
          <w:kern w:val="0"/>
          <w:sz w:val="24"/>
          <w:szCs w:val="24"/>
        </w:rPr>
        <w:t>以培养、造就优秀的技术人才为基础，</w:t>
      </w:r>
      <w:r w:rsidR="0041089B">
        <w:rPr>
          <w:rFonts w:ascii="&amp;quot" w:eastAsia="宋体" w:hAnsi="&amp;quot" w:cs="宋体"/>
          <w:color w:val="6B6A6A"/>
          <w:kern w:val="0"/>
          <w:sz w:val="24"/>
          <w:szCs w:val="24"/>
        </w:rPr>
        <w:t>重视对人才的培育，力图通过多种渠道，</w:t>
      </w:r>
      <w:r w:rsidR="0090666E">
        <w:rPr>
          <w:rFonts w:ascii="&amp;quot" w:eastAsia="宋体" w:hAnsi="&amp;quot" w:cs="宋体"/>
          <w:color w:val="6B6A6A"/>
          <w:kern w:val="0"/>
          <w:sz w:val="24"/>
          <w:szCs w:val="24"/>
        </w:rPr>
        <w:t>使拥有多彩性格的员工能够在团队中发挥综合能力</w:t>
      </w:r>
      <w:r w:rsidR="0090666E">
        <w:rPr>
          <w:rFonts w:ascii="&amp;quot" w:eastAsia="宋体" w:hAnsi="&amp;quot" w:cs="宋体" w:hint="eastAsia"/>
          <w:color w:val="6B6A6A"/>
          <w:kern w:val="0"/>
          <w:sz w:val="24"/>
          <w:szCs w:val="24"/>
        </w:rPr>
        <w:t>。</w:t>
      </w:r>
      <w:r w:rsidR="0041089B" w:rsidRPr="0041089B">
        <w:rPr>
          <w:rFonts w:ascii="&amp;quot" w:eastAsia="宋体" w:hAnsi="&amp;quot" w:cs="宋体"/>
          <w:color w:val="6B6A6A"/>
          <w:kern w:val="0"/>
          <w:sz w:val="24"/>
          <w:szCs w:val="24"/>
        </w:rPr>
        <w:t>不断完善员工的各项福利待遇，每年组织召开运动会、秋游会、迎春会等大型活动，为员工营造安全、明亮、充满朝气的企业氛围。</w:t>
      </w:r>
      <w:r w:rsidRPr="00C33496">
        <w:rPr>
          <w:rFonts w:ascii="&amp;quot" w:eastAsia="宋体" w:hAnsi="&amp;quot" w:cs="宋体"/>
          <w:color w:val="6B6A6A"/>
          <w:kern w:val="0"/>
          <w:sz w:val="24"/>
          <w:szCs w:val="24"/>
        </w:rPr>
        <w:t>关注能源、环境事业，为实现安全、安心、可持续发展的社会做出贡献。</w:t>
      </w:r>
    </w:p>
    <w:p w:rsidR="00194A97" w:rsidRPr="0041089B" w:rsidRDefault="00194A97" w:rsidP="00194A97">
      <w:pPr>
        <w:rPr>
          <w:rFonts w:ascii="&amp;quot" w:eastAsia="宋体" w:hAnsi="&amp;quot" w:cs="宋体" w:hint="eastAsia"/>
          <w:color w:val="6B6A6A"/>
          <w:kern w:val="0"/>
          <w:sz w:val="24"/>
          <w:szCs w:val="24"/>
        </w:rPr>
      </w:pPr>
    </w:p>
    <w:p w:rsidR="00356AE4" w:rsidRPr="00194A97" w:rsidRDefault="00356AE4" w:rsidP="00194A97">
      <w:pPr>
        <w:rPr>
          <w:rFonts w:ascii="&amp;quot" w:eastAsia="宋体" w:hAnsi="&amp;quot" w:cs="宋体" w:hint="eastAsia"/>
          <w:color w:val="6B6A6A"/>
          <w:kern w:val="0"/>
          <w:sz w:val="24"/>
          <w:szCs w:val="24"/>
        </w:rPr>
      </w:pPr>
      <w:r w:rsidRPr="00C33496">
        <w:rPr>
          <w:rFonts w:ascii="&amp;quot" w:eastAsia="宋体" w:hAnsi="&amp;quot" w:cs="宋体"/>
          <w:b/>
          <w:bCs/>
          <w:color w:val="333333"/>
          <w:kern w:val="36"/>
          <w:sz w:val="24"/>
          <w:szCs w:val="24"/>
        </w:rPr>
        <w:t>公司使命</w:t>
      </w:r>
      <w:r w:rsidRPr="00C33496">
        <w:rPr>
          <w:rFonts w:ascii="&amp;quot" w:eastAsia="宋体" w:hAnsi="&amp;quot" w:cs="宋体"/>
          <w:b/>
          <w:bCs/>
          <w:color w:val="333333"/>
          <w:kern w:val="36"/>
          <w:sz w:val="24"/>
          <w:szCs w:val="24"/>
        </w:rPr>
        <w:t xml:space="preserve"> </w:t>
      </w:r>
    </w:p>
    <w:p w:rsidR="00D242B8" w:rsidRPr="00C33496" w:rsidRDefault="00356AE4" w:rsidP="00356AE4">
      <w:pPr>
        <w:widowControl/>
        <w:spacing w:line="585" w:lineRule="atLeast"/>
        <w:jc w:val="left"/>
        <w:rPr>
          <w:rFonts w:ascii="&amp;quot" w:eastAsia="宋体" w:hAnsi="&amp;quot" w:cs="宋体" w:hint="eastAsia"/>
          <w:color w:val="6B6A6A"/>
          <w:kern w:val="0"/>
          <w:sz w:val="24"/>
          <w:szCs w:val="24"/>
        </w:rPr>
      </w:pPr>
      <w:r w:rsidRPr="00C33496">
        <w:rPr>
          <w:rFonts w:ascii="&amp;quot" w:eastAsia="宋体" w:hAnsi="&amp;quot" w:cs="宋体"/>
          <w:color w:val="6B6A6A"/>
          <w:kern w:val="0"/>
          <w:sz w:val="24"/>
          <w:szCs w:val="24"/>
        </w:rPr>
        <w:t> </w:t>
      </w:r>
      <w:r w:rsidRPr="00C33496">
        <w:rPr>
          <w:rFonts w:ascii="&amp;quot" w:eastAsia="宋体" w:hAnsi="&amp;quot" w:cs="宋体"/>
          <w:color w:val="6B6A6A"/>
          <w:kern w:val="0"/>
          <w:sz w:val="24"/>
          <w:szCs w:val="24"/>
        </w:rPr>
        <w:t> </w:t>
      </w:r>
      <w:r w:rsidRPr="00C33496">
        <w:rPr>
          <w:rFonts w:ascii="&amp;quot" w:eastAsia="宋体" w:hAnsi="&amp;quot" w:cs="宋体"/>
          <w:color w:val="6B6A6A"/>
          <w:kern w:val="0"/>
          <w:sz w:val="24"/>
          <w:szCs w:val="24"/>
        </w:rPr>
        <w:t>富士电机作为地球</w:t>
      </w:r>
      <w:r w:rsidR="00F83F95">
        <w:rPr>
          <w:rFonts w:ascii="&amp;quot" w:eastAsia="宋体" w:hAnsi="&amp;quot" w:cs="宋体"/>
          <w:color w:val="6B6A6A"/>
          <w:kern w:val="0"/>
          <w:sz w:val="24"/>
          <w:szCs w:val="24"/>
        </w:rPr>
        <w:t>社会的良好市民，不断加深与地区、客户、合作伙伴的信赖关系，真诚地</w:t>
      </w:r>
      <w:r w:rsidRPr="00C33496">
        <w:rPr>
          <w:rFonts w:ascii="&amp;quot" w:eastAsia="宋体" w:hAnsi="&amp;quot" w:cs="宋体"/>
          <w:color w:val="6B6A6A"/>
          <w:kern w:val="0"/>
          <w:sz w:val="24"/>
          <w:szCs w:val="24"/>
        </w:rPr>
        <w:t>完成其使命：致力于丰富多彩的社会、挑战创造的极限、与自然环境协调发展。</w:t>
      </w:r>
    </w:p>
    <w:p w:rsidR="00356AE4" w:rsidRPr="00194A97" w:rsidRDefault="00356AE4" w:rsidP="00194A97">
      <w:pPr>
        <w:widowControl/>
        <w:spacing w:line="585" w:lineRule="atLeast"/>
        <w:jc w:val="left"/>
        <w:rPr>
          <w:rFonts w:ascii="&amp;quot" w:eastAsia="宋体" w:hAnsi="&amp;quot" w:cs="宋体" w:hint="eastAsia"/>
          <w:color w:val="6B6A6A"/>
          <w:kern w:val="0"/>
          <w:sz w:val="24"/>
          <w:szCs w:val="24"/>
        </w:rPr>
      </w:pPr>
      <w:r w:rsidRPr="00C33496">
        <w:rPr>
          <w:rFonts w:ascii="&amp;quot" w:eastAsia="宋体" w:hAnsi="&amp;quot" w:cs="宋体"/>
          <w:b/>
          <w:bCs/>
          <w:color w:val="333333"/>
          <w:kern w:val="36"/>
          <w:sz w:val="24"/>
          <w:szCs w:val="24"/>
        </w:rPr>
        <w:t>经营理念</w:t>
      </w:r>
      <w:r w:rsidRPr="00C33496">
        <w:rPr>
          <w:rFonts w:ascii="&amp;quot" w:eastAsia="宋体" w:hAnsi="&amp;quot" w:cs="宋体"/>
          <w:b/>
          <w:bCs/>
          <w:color w:val="333333"/>
          <w:kern w:val="36"/>
          <w:sz w:val="24"/>
          <w:szCs w:val="24"/>
        </w:rPr>
        <w:t xml:space="preserve"> </w:t>
      </w:r>
    </w:p>
    <w:p w:rsidR="00356AE4" w:rsidRPr="00C33496" w:rsidRDefault="00356AE4" w:rsidP="00356AE4">
      <w:pPr>
        <w:widowControl/>
        <w:spacing w:line="585" w:lineRule="atLeast"/>
        <w:jc w:val="left"/>
        <w:rPr>
          <w:rFonts w:ascii="&amp;quot" w:eastAsia="宋体" w:hAnsi="&amp;quot" w:cs="宋体" w:hint="eastAsia"/>
          <w:color w:val="6B6A6A"/>
          <w:kern w:val="0"/>
          <w:sz w:val="24"/>
          <w:szCs w:val="24"/>
        </w:rPr>
      </w:pPr>
      <w:r w:rsidRPr="00C33496">
        <w:rPr>
          <w:rFonts w:ascii="&amp;quot" w:eastAsia="宋体" w:hAnsi="&amp;quot" w:cs="宋体"/>
          <w:color w:val="6B6A6A"/>
          <w:kern w:val="0"/>
          <w:sz w:val="24"/>
          <w:szCs w:val="24"/>
        </w:rPr>
        <w:t> </w:t>
      </w:r>
      <w:r w:rsidRPr="00C33496">
        <w:rPr>
          <w:rFonts w:ascii="&amp;quot" w:eastAsia="宋体" w:hAnsi="&amp;quot" w:cs="宋体"/>
          <w:color w:val="6B6A6A"/>
          <w:kern w:val="0"/>
          <w:sz w:val="24"/>
          <w:szCs w:val="24"/>
        </w:rPr>
        <w:t> </w:t>
      </w:r>
      <w:r w:rsidRPr="00C33496">
        <w:rPr>
          <w:rFonts w:ascii="&amp;quot" w:eastAsia="宋体" w:hAnsi="&amp;quot" w:cs="宋体"/>
          <w:color w:val="6B6A6A"/>
          <w:kern w:val="0"/>
          <w:sz w:val="24"/>
          <w:szCs w:val="24"/>
        </w:rPr>
        <w:t>热情、进取、诚恳</w:t>
      </w:r>
      <w:r w:rsidRPr="00C33496">
        <w:rPr>
          <w:rFonts w:ascii="&amp;quot" w:eastAsia="宋体" w:hAnsi="&amp;quot" w:cs="宋体"/>
          <w:color w:val="6B6A6A"/>
          <w:kern w:val="0"/>
          <w:sz w:val="24"/>
          <w:szCs w:val="24"/>
        </w:rPr>
        <w:t xml:space="preserve"> </w:t>
      </w:r>
    </w:p>
    <w:p w:rsidR="005302FF" w:rsidRPr="00931216" w:rsidRDefault="005302FF" w:rsidP="00356AE4">
      <w:pPr>
        <w:widowControl/>
        <w:spacing w:line="585" w:lineRule="atLeast"/>
        <w:jc w:val="left"/>
        <w:rPr>
          <w:rFonts w:ascii="&amp;quot" w:eastAsia="宋体" w:hAnsi="&amp;quot" w:cs="宋体" w:hint="eastAsia"/>
          <w:color w:val="6B6A6A"/>
          <w:kern w:val="0"/>
          <w:szCs w:val="21"/>
        </w:rPr>
      </w:pPr>
      <w:r>
        <w:rPr>
          <w:rFonts w:ascii="&amp;quot" w:eastAsia="宋体" w:hAnsi="&amp;quot" w:cs="宋体"/>
          <w:noProof/>
          <w:color w:val="6B6A6A"/>
          <w:kern w:val="0"/>
          <w:szCs w:val="21"/>
        </w:rPr>
        <w:drawing>
          <wp:inline distT="0" distB="0" distL="0" distR="0">
            <wp:extent cx="4352925" cy="3305108"/>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0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60410" cy="3310791"/>
                    </a:xfrm>
                    <a:prstGeom prst="rect">
                      <a:avLst/>
                    </a:prstGeom>
                  </pic:spPr>
                </pic:pic>
              </a:graphicData>
            </a:graphic>
          </wp:inline>
        </w:drawing>
      </w:r>
    </w:p>
    <w:p w:rsidR="00356AE4" w:rsidRDefault="00356AE4">
      <w:pPr>
        <w:rPr>
          <w:rFonts w:ascii="&amp;quot" w:eastAsia="宋体" w:hAnsi="&amp;quot" w:cs="宋体" w:hint="eastAsia"/>
          <w:color w:val="6B6A6A"/>
          <w:kern w:val="0"/>
          <w:szCs w:val="21"/>
        </w:rPr>
      </w:pPr>
    </w:p>
    <w:p w:rsidR="00F66D1E" w:rsidRPr="00BF0D85" w:rsidRDefault="00F66D1E" w:rsidP="00F66D1E">
      <w:pPr>
        <w:widowControl/>
        <w:shd w:val="clear" w:color="auto" w:fill="FFFFFF"/>
        <w:jc w:val="left"/>
        <w:rPr>
          <w:rFonts w:ascii="Arial" w:eastAsia="宋体" w:hAnsi="Arial" w:cs="Arial"/>
          <w:b/>
          <w:color w:val="222222"/>
          <w:kern w:val="0"/>
          <w:sz w:val="24"/>
          <w:szCs w:val="24"/>
        </w:rPr>
      </w:pPr>
      <w:r w:rsidRPr="00BF0D85">
        <w:rPr>
          <w:rFonts w:ascii="Arial" w:eastAsia="宋体" w:hAnsi="Arial" w:cs="Arial"/>
          <w:b/>
          <w:color w:val="222222"/>
          <w:kern w:val="0"/>
          <w:sz w:val="24"/>
          <w:szCs w:val="24"/>
        </w:rPr>
        <w:lastRenderedPageBreak/>
        <w:t>富士电机大连有限公司</w:t>
      </w:r>
      <w:r w:rsidRPr="00BF0D85">
        <w:rPr>
          <w:rFonts w:ascii="Arial" w:eastAsia="宋体" w:hAnsi="Arial" w:cs="Arial"/>
          <w:b/>
          <w:color w:val="222222"/>
          <w:kern w:val="0"/>
          <w:sz w:val="24"/>
          <w:szCs w:val="24"/>
        </w:rPr>
        <w:t> </w:t>
      </w:r>
    </w:p>
    <w:p w:rsidR="00692CED" w:rsidRPr="00102AA7" w:rsidRDefault="00692CED" w:rsidP="009F60A3">
      <w:pPr>
        <w:widowControl/>
        <w:shd w:val="clear" w:color="auto" w:fill="FFFFFF"/>
        <w:jc w:val="left"/>
        <w:rPr>
          <w:rFonts w:ascii="Arial" w:eastAsia="宋体" w:hAnsi="Arial" w:cs="Arial" w:hint="eastAsia"/>
          <w:color w:val="222222"/>
          <w:kern w:val="0"/>
          <w:sz w:val="24"/>
          <w:szCs w:val="24"/>
        </w:rPr>
      </w:pPr>
    </w:p>
    <w:p w:rsidR="000A07B0" w:rsidRPr="000F6F98" w:rsidRDefault="000A07B0" w:rsidP="000A07B0">
      <w:pPr>
        <w:widowControl/>
        <w:shd w:val="clear" w:color="auto" w:fill="FFFFFF"/>
        <w:jc w:val="left"/>
        <w:rPr>
          <w:rFonts w:ascii="Arial" w:eastAsia="宋体" w:hAnsi="Arial" w:cs="Arial"/>
          <w:b/>
          <w:color w:val="222222"/>
          <w:kern w:val="0"/>
          <w:sz w:val="24"/>
          <w:szCs w:val="24"/>
        </w:rPr>
      </w:pPr>
      <w:r w:rsidRPr="000F6F98">
        <w:rPr>
          <w:rStyle w:val="a4"/>
          <w:rFonts w:ascii="Arial" w:eastAsia="宋体" w:hAnsi="Arial" w:cs="Arial"/>
          <w:b/>
          <w:color w:val="auto"/>
          <w:kern w:val="0"/>
          <w:sz w:val="24"/>
          <w:szCs w:val="24"/>
          <w:u w:val="none"/>
        </w:rPr>
        <w:t>生产企画部</w:t>
      </w:r>
      <w:r w:rsidRPr="000F6F98">
        <w:rPr>
          <w:rStyle w:val="a4"/>
          <w:rFonts w:ascii="Arial" w:eastAsia="宋体" w:hAnsi="Arial" w:cs="Arial" w:hint="eastAsia"/>
          <w:b/>
          <w:color w:val="auto"/>
          <w:kern w:val="0"/>
          <w:sz w:val="24"/>
          <w:szCs w:val="24"/>
          <w:u w:val="none"/>
        </w:rPr>
        <w:t xml:space="preserve"> </w:t>
      </w:r>
      <w:r w:rsidRPr="000F6F98">
        <w:rPr>
          <w:rStyle w:val="a4"/>
          <w:rFonts w:ascii="Arial" w:eastAsia="宋体" w:hAnsi="Arial" w:cs="Arial" w:hint="eastAsia"/>
          <w:b/>
          <w:color w:val="auto"/>
          <w:kern w:val="0"/>
          <w:sz w:val="24"/>
          <w:szCs w:val="24"/>
          <w:u w:val="none"/>
        </w:rPr>
        <w:t>产品项目专员</w:t>
      </w:r>
      <w:r w:rsidRPr="000F6F98">
        <w:rPr>
          <w:rStyle w:val="a4"/>
          <w:rFonts w:ascii="Arial" w:eastAsia="宋体" w:hAnsi="Arial" w:cs="Arial"/>
          <w:b/>
          <w:color w:val="auto"/>
          <w:kern w:val="0"/>
          <w:sz w:val="24"/>
          <w:szCs w:val="24"/>
          <w:u w:val="none"/>
        </w:rPr>
        <w:t xml:space="preserve"> 1</w:t>
      </w:r>
      <w:r w:rsidRPr="000F6F98">
        <w:rPr>
          <w:rStyle w:val="a4"/>
          <w:rFonts w:ascii="Arial" w:eastAsia="宋体" w:hAnsi="Arial" w:cs="Arial" w:hint="eastAsia"/>
          <w:b/>
          <w:color w:val="auto"/>
          <w:kern w:val="0"/>
          <w:sz w:val="24"/>
          <w:szCs w:val="24"/>
          <w:u w:val="none"/>
        </w:rPr>
        <w:t>人</w:t>
      </w:r>
      <w:r w:rsidRPr="000F6F98">
        <w:rPr>
          <w:rStyle w:val="a4"/>
          <w:rFonts w:ascii="Arial" w:eastAsia="宋体" w:hAnsi="Arial" w:cs="Arial" w:hint="eastAsia"/>
          <w:b/>
          <w:color w:val="auto"/>
          <w:kern w:val="0"/>
          <w:sz w:val="24"/>
          <w:szCs w:val="24"/>
          <w:u w:val="none"/>
        </w:rPr>
        <w:t xml:space="preserve"> </w:t>
      </w:r>
      <w:r w:rsidRPr="000F6F98">
        <w:rPr>
          <w:rFonts w:ascii="Arial" w:eastAsia="宋体" w:hAnsi="Arial" w:cs="Arial"/>
          <w:b/>
          <w:color w:val="222222"/>
          <w:kern w:val="0"/>
          <w:sz w:val="24"/>
          <w:szCs w:val="24"/>
        </w:rPr>
        <w:t>（</w:t>
      </w:r>
      <w:r w:rsidRPr="000F6F98">
        <w:rPr>
          <w:rFonts w:ascii="Arial" w:eastAsia="宋体" w:hAnsi="Arial" w:cs="Arial" w:hint="eastAsia"/>
          <w:b/>
          <w:color w:val="222222"/>
          <w:kern w:val="0"/>
          <w:sz w:val="24"/>
          <w:szCs w:val="24"/>
        </w:rPr>
        <w:t>2</w:t>
      </w:r>
      <w:r w:rsidRPr="000F6F98">
        <w:rPr>
          <w:rFonts w:ascii="Arial" w:eastAsia="宋体" w:hAnsi="Arial" w:cs="Arial"/>
          <w:b/>
          <w:color w:val="222222"/>
          <w:kern w:val="0"/>
          <w:sz w:val="24"/>
          <w:szCs w:val="24"/>
        </w:rPr>
        <w:t>02</w:t>
      </w:r>
      <w:r>
        <w:rPr>
          <w:rFonts w:ascii="Arial" w:eastAsia="宋体" w:hAnsi="Arial" w:cs="Arial"/>
          <w:b/>
          <w:color w:val="222222"/>
          <w:kern w:val="0"/>
          <w:sz w:val="24"/>
          <w:szCs w:val="24"/>
        </w:rPr>
        <w:t>5</w:t>
      </w:r>
      <w:r w:rsidRPr="000F6F98">
        <w:rPr>
          <w:rFonts w:ascii="Arial" w:eastAsia="宋体" w:hAnsi="Arial" w:cs="Arial"/>
          <w:b/>
          <w:color w:val="222222"/>
          <w:kern w:val="0"/>
          <w:sz w:val="24"/>
          <w:szCs w:val="24"/>
        </w:rPr>
        <w:t>届毕业生）</w:t>
      </w:r>
    </w:p>
    <w:p w:rsidR="000A07B0" w:rsidRDefault="000A07B0" w:rsidP="000A07B0">
      <w:pPr>
        <w:rPr>
          <w:rFonts w:ascii="&amp;quot" w:eastAsia="宋体" w:hAnsi="&amp;quot" w:cs="宋体" w:hint="eastAsia"/>
          <w:color w:val="6B6A6A"/>
          <w:kern w:val="0"/>
          <w:szCs w:val="21"/>
        </w:rPr>
      </w:pPr>
    </w:p>
    <w:p w:rsidR="000A07B0" w:rsidRPr="009F60A3" w:rsidRDefault="000A07B0" w:rsidP="000A07B0">
      <w:pPr>
        <w:widowControl/>
        <w:shd w:val="clear" w:color="auto" w:fill="FFFFFF"/>
        <w:jc w:val="left"/>
        <w:rPr>
          <w:rFonts w:ascii="Arial" w:eastAsia="宋体" w:hAnsi="Arial" w:cs="Arial"/>
          <w:b/>
          <w:color w:val="222222"/>
          <w:kern w:val="0"/>
          <w:sz w:val="24"/>
          <w:szCs w:val="24"/>
        </w:rPr>
      </w:pPr>
      <w:r w:rsidRPr="009F60A3">
        <w:rPr>
          <w:rFonts w:ascii="Arial" w:eastAsia="宋体" w:hAnsi="Arial" w:cs="Arial" w:hint="eastAsia"/>
          <w:b/>
          <w:color w:val="222222"/>
          <w:kern w:val="0"/>
          <w:sz w:val="24"/>
          <w:szCs w:val="24"/>
        </w:rPr>
        <w:t>职位描述</w:t>
      </w:r>
    </w:p>
    <w:p w:rsidR="000A07B0" w:rsidRPr="009F60A3" w:rsidRDefault="000A07B0" w:rsidP="000A07B0">
      <w:pPr>
        <w:widowControl/>
        <w:shd w:val="clear" w:color="auto" w:fill="FFFFFF"/>
        <w:jc w:val="left"/>
        <w:rPr>
          <w:rFonts w:ascii="Arial" w:eastAsia="宋体" w:hAnsi="Arial" w:cs="Arial"/>
          <w:color w:val="222222"/>
          <w:kern w:val="0"/>
          <w:sz w:val="24"/>
          <w:szCs w:val="24"/>
        </w:rPr>
      </w:pPr>
      <w:r w:rsidRPr="009F60A3">
        <w:rPr>
          <w:rFonts w:ascii="Arial" w:eastAsia="宋体" w:hAnsi="Arial" w:cs="Arial"/>
          <w:color w:val="222222"/>
          <w:kern w:val="0"/>
          <w:sz w:val="24"/>
          <w:szCs w:val="24"/>
        </w:rPr>
        <w:t>1</w:t>
      </w:r>
      <w:r w:rsidRPr="009F60A3">
        <w:rPr>
          <w:rFonts w:ascii="Arial" w:eastAsia="宋体" w:hAnsi="Arial" w:cs="Arial"/>
          <w:color w:val="222222"/>
          <w:kern w:val="0"/>
          <w:sz w:val="24"/>
          <w:szCs w:val="24"/>
        </w:rPr>
        <w:t>、日本新机种产品项目的推进</w:t>
      </w:r>
    </w:p>
    <w:p w:rsidR="000A07B0" w:rsidRDefault="000A07B0" w:rsidP="000A07B0">
      <w:pPr>
        <w:widowControl/>
        <w:shd w:val="clear" w:color="auto" w:fill="FFFFFF"/>
        <w:jc w:val="left"/>
        <w:rPr>
          <w:rFonts w:ascii="Arial" w:eastAsia="宋体" w:hAnsi="Arial" w:cs="Arial"/>
          <w:color w:val="222222"/>
          <w:kern w:val="0"/>
          <w:sz w:val="24"/>
          <w:szCs w:val="24"/>
        </w:rPr>
      </w:pPr>
      <w:r w:rsidRPr="009F60A3">
        <w:rPr>
          <w:rFonts w:ascii="Arial" w:eastAsia="宋体" w:hAnsi="Arial" w:cs="Arial"/>
          <w:color w:val="222222"/>
          <w:kern w:val="0"/>
          <w:sz w:val="24"/>
          <w:szCs w:val="24"/>
        </w:rPr>
        <w:t>2</w:t>
      </w:r>
      <w:r>
        <w:rPr>
          <w:rFonts w:ascii="Arial" w:eastAsia="宋体" w:hAnsi="Arial" w:cs="Arial"/>
          <w:color w:val="222222"/>
          <w:kern w:val="0"/>
          <w:sz w:val="24"/>
          <w:szCs w:val="24"/>
        </w:rPr>
        <w:t>、材料成本降低项目推进，产品材料切换</w:t>
      </w:r>
    </w:p>
    <w:p w:rsidR="000A07B0" w:rsidRPr="009F60A3" w:rsidRDefault="000A07B0" w:rsidP="000A07B0">
      <w:pPr>
        <w:widowControl/>
        <w:shd w:val="clear" w:color="auto" w:fill="FFFFFF"/>
        <w:jc w:val="left"/>
        <w:rPr>
          <w:rFonts w:ascii="Arial" w:eastAsia="宋体" w:hAnsi="Arial" w:cs="Arial"/>
          <w:color w:val="222222"/>
          <w:kern w:val="0"/>
          <w:sz w:val="24"/>
          <w:szCs w:val="24"/>
        </w:rPr>
      </w:pPr>
      <w:r>
        <w:rPr>
          <w:rFonts w:ascii="Arial" w:eastAsia="宋体" w:hAnsi="Arial" w:cs="Arial" w:hint="eastAsia"/>
          <w:color w:val="222222"/>
          <w:kern w:val="0"/>
          <w:sz w:val="24"/>
          <w:szCs w:val="24"/>
        </w:rPr>
        <w:t>3</w:t>
      </w:r>
      <w:r>
        <w:rPr>
          <w:rFonts w:ascii="Arial" w:eastAsia="宋体" w:hAnsi="Arial" w:cs="Arial" w:hint="eastAsia"/>
          <w:color w:val="222222"/>
          <w:kern w:val="0"/>
          <w:sz w:val="24"/>
          <w:szCs w:val="24"/>
        </w:rPr>
        <w:t>、与厂家联络，跟进产品部件样品的试做</w:t>
      </w:r>
    </w:p>
    <w:p w:rsidR="000A07B0" w:rsidRPr="009F60A3" w:rsidRDefault="000A07B0" w:rsidP="000A07B0">
      <w:pPr>
        <w:rPr>
          <w:rFonts w:ascii="&amp;quot" w:eastAsia="宋体" w:hAnsi="&amp;quot" w:cs="宋体" w:hint="eastAsia"/>
          <w:color w:val="6B6A6A"/>
          <w:kern w:val="0"/>
          <w:szCs w:val="21"/>
        </w:rPr>
      </w:pPr>
    </w:p>
    <w:p w:rsidR="000A07B0" w:rsidRPr="009F60A3" w:rsidRDefault="000A07B0" w:rsidP="000A07B0">
      <w:pPr>
        <w:widowControl/>
        <w:shd w:val="clear" w:color="auto" w:fill="FFFFFF"/>
        <w:jc w:val="left"/>
        <w:rPr>
          <w:rFonts w:ascii="Arial" w:eastAsia="宋体" w:hAnsi="Arial" w:cs="Arial"/>
          <w:b/>
          <w:color w:val="222222"/>
          <w:kern w:val="0"/>
          <w:sz w:val="24"/>
          <w:szCs w:val="24"/>
        </w:rPr>
      </w:pPr>
      <w:r w:rsidRPr="009F60A3">
        <w:rPr>
          <w:rFonts w:ascii="Arial" w:eastAsia="宋体" w:hAnsi="Arial" w:cs="Arial" w:hint="eastAsia"/>
          <w:b/>
          <w:color w:val="222222"/>
          <w:kern w:val="0"/>
          <w:sz w:val="24"/>
          <w:szCs w:val="24"/>
        </w:rPr>
        <w:t>任职要求：</w:t>
      </w:r>
    </w:p>
    <w:p w:rsidR="000A07B0" w:rsidRPr="009F60A3" w:rsidRDefault="000A07B0" w:rsidP="000A07B0">
      <w:pPr>
        <w:widowControl/>
        <w:shd w:val="clear" w:color="auto" w:fill="FFFFFF"/>
        <w:jc w:val="left"/>
        <w:rPr>
          <w:rFonts w:ascii="Arial" w:eastAsia="宋体" w:hAnsi="Arial" w:cs="Arial"/>
          <w:color w:val="222222"/>
          <w:kern w:val="0"/>
          <w:sz w:val="24"/>
          <w:szCs w:val="24"/>
        </w:rPr>
      </w:pPr>
      <w:r w:rsidRPr="009F60A3">
        <w:rPr>
          <w:rFonts w:ascii="Arial" w:eastAsia="宋体" w:hAnsi="Arial" w:cs="Arial"/>
          <w:color w:val="222222"/>
          <w:kern w:val="0"/>
          <w:sz w:val="24"/>
          <w:szCs w:val="24"/>
        </w:rPr>
        <w:t>1</w:t>
      </w:r>
      <w:r w:rsidRPr="009F60A3">
        <w:rPr>
          <w:rFonts w:ascii="Arial" w:eastAsia="宋体" w:hAnsi="Arial" w:cs="Arial"/>
          <w:color w:val="222222"/>
          <w:kern w:val="0"/>
          <w:sz w:val="24"/>
          <w:szCs w:val="24"/>
        </w:rPr>
        <w:t>、</w:t>
      </w:r>
      <w:r w:rsidRPr="009F60A3">
        <w:rPr>
          <w:rFonts w:ascii="Arial" w:eastAsia="宋体" w:hAnsi="Arial" w:cs="Arial"/>
          <w:color w:val="222222"/>
          <w:kern w:val="0"/>
          <w:sz w:val="24"/>
          <w:szCs w:val="24"/>
        </w:rPr>
        <w:t xml:space="preserve"> </w:t>
      </w:r>
      <w:r>
        <w:rPr>
          <w:rFonts w:ascii="Arial" w:eastAsia="宋体" w:hAnsi="Arial" w:cs="Arial"/>
          <w:color w:val="222222"/>
          <w:kern w:val="0"/>
          <w:sz w:val="24"/>
          <w:szCs w:val="24"/>
        </w:rPr>
        <w:t>性别：男</w:t>
      </w:r>
    </w:p>
    <w:p w:rsidR="000A07B0" w:rsidRPr="009F60A3" w:rsidRDefault="000A07B0" w:rsidP="000A07B0">
      <w:pPr>
        <w:widowControl/>
        <w:shd w:val="clear" w:color="auto" w:fill="FFFFFF"/>
        <w:jc w:val="left"/>
        <w:rPr>
          <w:rFonts w:ascii="Arial" w:eastAsia="宋体" w:hAnsi="Arial" w:cs="Arial"/>
          <w:color w:val="222222"/>
          <w:kern w:val="0"/>
          <w:sz w:val="24"/>
          <w:szCs w:val="24"/>
        </w:rPr>
      </w:pPr>
      <w:r w:rsidRPr="009F60A3">
        <w:rPr>
          <w:rFonts w:ascii="Arial" w:eastAsia="宋体" w:hAnsi="Arial" w:cs="Arial"/>
          <w:color w:val="222222"/>
          <w:kern w:val="0"/>
          <w:sz w:val="24"/>
          <w:szCs w:val="24"/>
        </w:rPr>
        <w:t>2</w:t>
      </w:r>
      <w:r w:rsidRPr="009F60A3">
        <w:rPr>
          <w:rFonts w:ascii="Arial" w:eastAsia="宋体" w:hAnsi="Arial" w:cs="Arial"/>
          <w:color w:val="222222"/>
          <w:kern w:val="0"/>
          <w:sz w:val="24"/>
          <w:szCs w:val="24"/>
        </w:rPr>
        <w:t>、</w:t>
      </w:r>
      <w:r w:rsidRPr="009F60A3">
        <w:rPr>
          <w:rFonts w:ascii="Arial" w:eastAsia="宋体" w:hAnsi="Arial" w:cs="Arial"/>
          <w:color w:val="222222"/>
          <w:kern w:val="0"/>
          <w:sz w:val="24"/>
          <w:szCs w:val="24"/>
        </w:rPr>
        <w:t xml:space="preserve"> </w:t>
      </w:r>
      <w:r w:rsidRPr="009F60A3">
        <w:rPr>
          <w:rFonts w:ascii="Arial" w:eastAsia="宋体" w:hAnsi="Arial" w:cs="Arial"/>
          <w:color w:val="222222"/>
          <w:kern w:val="0"/>
          <w:sz w:val="24"/>
          <w:szCs w:val="24"/>
        </w:rPr>
        <w:t>年龄：</w:t>
      </w:r>
      <w:r w:rsidRPr="009F60A3">
        <w:rPr>
          <w:rFonts w:ascii="Arial" w:eastAsia="宋体" w:hAnsi="Arial" w:cs="Arial"/>
          <w:color w:val="222222"/>
          <w:kern w:val="0"/>
          <w:sz w:val="24"/>
          <w:szCs w:val="24"/>
        </w:rPr>
        <w:t>25</w:t>
      </w:r>
      <w:r w:rsidRPr="009F60A3">
        <w:rPr>
          <w:rFonts w:ascii="Arial" w:eastAsia="宋体" w:hAnsi="Arial" w:cs="Arial"/>
          <w:color w:val="222222"/>
          <w:kern w:val="0"/>
          <w:sz w:val="24"/>
          <w:szCs w:val="24"/>
        </w:rPr>
        <w:t>周岁以下，</w:t>
      </w:r>
      <w:r w:rsidRPr="009F60A3">
        <w:rPr>
          <w:rFonts w:ascii="Arial" w:eastAsia="宋体" w:hAnsi="Arial" w:cs="Arial"/>
          <w:color w:val="222222"/>
          <w:kern w:val="0"/>
          <w:sz w:val="24"/>
          <w:szCs w:val="24"/>
        </w:rPr>
        <w:t xml:space="preserve"> 202</w:t>
      </w:r>
      <w:r>
        <w:rPr>
          <w:rFonts w:ascii="Arial" w:eastAsia="宋体" w:hAnsi="Arial" w:cs="Arial"/>
          <w:color w:val="222222"/>
          <w:kern w:val="0"/>
          <w:sz w:val="24"/>
          <w:szCs w:val="24"/>
        </w:rPr>
        <w:t>5</w:t>
      </w:r>
      <w:r w:rsidRPr="009F60A3">
        <w:rPr>
          <w:rFonts w:ascii="Arial" w:eastAsia="宋体" w:hAnsi="Arial" w:cs="Arial"/>
          <w:color w:val="222222"/>
          <w:kern w:val="0"/>
          <w:sz w:val="24"/>
          <w:szCs w:val="24"/>
        </w:rPr>
        <w:t>年应届毕业生</w:t>
      </w:r>
    </w:p>
    <w:p w:rsidR="000A07B0" w:rsidRPr="009F60A3" w:rsidRDefault="000A07B0" w:rsidP="000A07B0">
      <w:pPr>
        <w:widowControl/>
        <w:shd w:val="clear" w:color="auto" w:fill="FFFFFF"/>
        <w:jc w:val="left"/>
        <w:rPr>
          <w:rFonts w:ascii="Arial" w:eastAsia="宋体" w:hAnsi="Arial" w:cs="Arial"/>
          <w:color w:val="222222"/>
          <w:kern w:val="0"/>
          <w:sz w:val="24"/>
          <w:szCs w:val="24"/>
        </w:rPr>
      </w:pPr>
      <w:r w:rsidRPr="009F60A3">
        <w:rPr>
          <w:rFonts w:ascii="Arial" w:eastAsia="宋体" w:hAnsi="Arial" w:cs="Arial"/>
          <w:color w:val="222222"/>
          <w:kern w:val="0"/>
          <w:sz w:val="24"/>
          <w:szCs w:val="24"/>
        </w:rPr>
        <w:t>3</w:t>
      </w:r>
      <w:r w:rsidRPr="009F60A3">
        <w:rPr>
          <w:rFonts w:ascii="Arial" w:eastAsia="宋体" w:hAnsi="Arial" w:cs="Arial"/>
          <w:color w:val="222222"/>
          <w:kern w:val="0"/>
          <w:sz w:val="24"/>
          <w:szCs w:val="24"/>
        </w:rPr>
        <w:t>、</w:t>
      </w:r>
      <w:r w:rsidRPr="009F60A3">
        <w:rPr>
          <w:rFonts w:ascii="Arial" w:eastAsia="宋体" w:hAnsi="Arial" w:cs="Arial"/>
          <w:color w:val="222222"/>
          <w:kern w:val="0"/>
          <w:sz w:val="24"/>
          <w:szCs w:val="24"/>
        </w:rPr>
        <w:t xml:space="preserve"> </w:t>
      </w:r>
      <w:r>
        <w:rPr>
          <w:rFonts w:ascii="Arial" w:eastAsia="宋体" w:hAnsi="Arial" w:cs="Arial"/>
          <w:color w:val="222222"/>
          <w:kern w:val="0"/>
          <w:sz w:val="24"/>
          <w:szCs w:val="24"/>
        </w:rPr>
        <w:t>学历及专业：统招公办本</w:t>
      </w:r>
      <w:r w:rsidRPr="009F60A3">
        <w:rPr>
          <w:rFonts w:ascii="Arial" w:eastAsia="宋体" w:hAnsi="Arial" w:cs="Arial"/>
          <w:color w:val="222222"/>
          <w:kern w:val="0"/>
          <w:sz w:val="24"/>
          <w:szCs w:val="24"/>
        </w:rPr>
        <w:t>科及以上毕业，机械</w:t>
      </w:r>
      <w:r>
        <w:rPr>
          <w:rFonts w:ascii="Arial" w:eastAsia="宋体" w:hAnsi="Arial" w:cs="Arial"/>
          <w:color w:val="222222"/>
          <w:kern w:val="0"/>
          <w:sz w:val="24"/>
          <w:szCs w:val="24"/>
        </w:rPr>
        <w:t>自动化、电子</w:t>
      </w:r>
      <w:r w:rsidR="002A2AFA">
        <w:rPr>
          <w:rFonts w:ascii="Arial" w:eastAsia="宋体" w:hAnsi="Arial" w:cs="Arial" w:hint="eastAsia"/>
          <w:color w:val="222222"/>
          <w:kern w:val="0"/>
          <w:sz w:val="24"/>
          <w:szCs w:val="24"/>
        </w:rPr>
        <w:t>、材料</w:t>
      </w:r>
      <w:r>
        <w:rPr>
          <w:rFonts w:ascii="Arial" w:eastAsia="宋体" w:hAnsi="Arial" w:cs="Arial"/>
          <w:color w:val="222222"/>
          <w:kern w:val="0"/>
          <w:sz w:val="24"/>
          <w:szCs w:val="24"/>
        </w:rPr>
        <w:t>相关专业</w:t>
      </w:r>
      <w:r w:rsidRPr="009F60A3">
        <w:rPr>
          <w:rFonts w:ascii="Arial" w:eastAsia="宋体" w:hAnsi="Arial" w:cs="Arial"/>
          <w:color w:val="222222"/>
          <w:kern w:val="0"/>
          <w:sz w:val="24"/>
          <w:szCs w:val="24"/>
        </w:rPr>
        <w:t>。</w:t>
      </w:r>
    </w:p>
    <w:p w:rsidR="000A07B0" w:rsidRPr="009F60A3" w:rsidRDefault="000A07B0" w:rsidP="000A07B0">
      <w:pPr>
        <w:widowControl/>
        <w:shd w:val="clear" w:color="auto" w:fill="FFFFFF"/>
        <w:jc w:val="left"/>
        <w:rPr>
          <w:rFonts w:ascii="Arial" w:eastAsia="宋体" w:hAnsi="Arial" w:cs="Arial"/>
          <w:color w:val="222222"/>
          <w:kern w:val="0"/>
          <w:sz w:val="24"/>
          <w:szCs w:val="24"/>
        </w:rPr>
      </w:pPr>
      <w:r w:rsidRPr="009F60A3">
        <w:rPr>
          <w:rFonts w:ascii="Arial" w:eastAsia="宋体" w:hAnsi="Arial" w:cs="Arial"/>
          <w:color w:val="222222"/>
          <w:kern w:val="0"/>
          <w:sz w:val="24"/>
          <w:szCs w:val="24"/>
        </w:rPr>
        <w:t>4</w:t>
      </w:r>
      <w:r w:rsidRPr="009F60A3">
        <w:rPr>
          <w:rFonts w:ascii="Arial" w:eastAsia="宋体" w:hAnsi="Arial" w:cs="Arial"/>
          <w:color w:val="222222"/>
          <w:kern w:val="0"/>
          <w:sz w:val="24"/>
          <w:szCs w:val="24"/>
        </w:rPr>
        <w:t>、</w:t>
      </w:r>
      <w:r w:rsidRPr="009F60A3">
        <w:rPr>
          <w:rFonts w:ascii="Arial" w:eastAsia="宋体" w:hAnsi="Arial" w:cs="Arial"/>
          <w:color w:val="222222"/>
          <w:kern w:val="0"/>
          <w:sz w:val="24"/>
          <w:szCs w:val="24"/>
        </w:rPr>
        <w:t xml:space="preserve"> </w:t>
      </w:r>
      <w:r w:rsidRPr="009F60A3">
        <w:rPr>
          <w:rFonts w:ascii="Arial" w:eastAsia="宋体" w:hAnsi="Arial" w:cs="Arial"/>
          <w:color w:val="222222"/>
          <w:kern w:val="0"/>
          <w:sz w:val="24"/>
          <w:szCs w:val="24"/>
        </w:rPr>
        <w:t>外语：日语</w:t>
      </w:r>
      <w:r>
        <w:rPr>
          <w:rFonts w:ascii="Arial" w:eastAsia="宋体" w:hAnsi="Arial" w:cs="Arial" w:hint="eastAsia"/>
          <w:color w:val="222222"/>
          <w:kern w:val="0"/>
          <w:sz w:val="24"/>
          <w:szCs w:val="24"/>
        </w:rPr>
        <w:t>二级或相当，简单读写会话</w:t>
      </w:r>
    </w:p>
    <w:p w:rsidR="000A07B0" w:rsidRPr="009F60A3" w:rsidRDefault="000A07B0" w:rsidP="000A07B0">
      <w:pPr>
        <w:widowControl/>
        <w:shd w:val="clear" w:color="auto" w:fill="FFFFFF"/>
        <w:jc w:val="left"/>
        <w:rPr>
          <w:rFonts w:ascii="Arial" w:eastAsia="宋体" w:hAnsi="Arial" w:cs="Arial"/>
          <w:color w:val="222222"/>
          <w:kern w:val="0"/>
          <w:sz w:val="24"/>
          <w:szCs w:val="24"/>
        </w:rPr>
      </w:pPr>
      <w:r w:rsidRPr="009F60A3">
        <w:rPr>
          <w:rFonts w:ascii="Arial" w:eastAsia="宋体" w:hAnsi="Arial" w:cs="Arial"/>
          <w:color w:val="222222"/>
          <w:kern w:val="0"/>
          <w:sz w:val="24"/>
          <w:szCs w:val="24"/>
        </w:rPr>
        <w:t>5</w:t>
      </w:r>
      <w:r w:rsidRPr="009F60A3">
        <w:rPr>
          <w:rFonts w:ascii="Arial" w:eastAsia="宋体" w:hAnsi="Arial" w:cs="Arial"/>
          <w:color w:val="222222"/>
          <w:kern w:val="0"/>
          <w:sz w:val="24"/>
          <w:szCs w:val="24"/>
        </w:rPr>
        <w:t>、</w:t>
      </w:r>
      <w:r w:rsidRPr="009F60A3">
        <w:rPr>
          <w:rFonts w:ascii="Arial" w:eastAsia="宋体" w:hAnsi="Arial" w:cs="Arial"/>
          <w:color w:val="222222"/>
          <w:kern w:val="0"/>
          <w:sz w:val="24"/>
          <w:szCs w:val="24"/>
        </w:rPr>
        <w:t xml:space="preserve"> </w:t>
      </w:r>
      <w:r w:rsidRPr="009F60A3">
        <w:rPr>
          <w:rFonts w:ascii="Arial" w:eastAsia="宋体" w:hAnsi="Arial" w:cs="Arial"/>
          <w:color w:val="222222"/>
          <w:kern w:val="0"/>
          <w:sz w:val="24"/>
          <w:szCs w:val="24"/>
        </w:rPr>
        <w:t>计算机：计算机操作熟练，能掌握</w:t>
      </w:r>
      <w:r w:rsidRPr="009F60A3">
        <w:rPr>
          <w:rFonts w:ascii="Arial" w:eastAsia="宋体" w:hAnsi="Arial" w:cs="Arial"/>
          <w:color w:val="222222"/>
          <w:kern w:val="0"/>
          <w:sz w:val="24"/>
          <w:szCs w:val="24"/>
        </w:rPr>
        <w:t>EXCEL</w:t>
      </w:r>
      <w:r w:rsidRPr="009F60A3">
        <w:rPr>
          <w:rFonts w:ascii="Arial" w:eastAsia="宋体" w:hAnsi="Arial" w:cs="Arial"/>
          <w:color w:val="222222"/>
          <w:kern w:val="0"/>
          <w:sz w:val="24"/>
          <w:szCs w:val="24"/>
        </w:rPr>
        <w:t>、</w:t>
      </w:r>
      <w:r w:rsidRPr="009F60A3">
        <w:rPr>
          <w:rFonts w:ascii="Arial" w:eastAsia="宋体" w:hAnsi="Arial" w:cs="Arial"/>
          <w:color w:val="222222"/>
          <w:kern w:val="0"/>
          <w:sz w:val="24"/>
          <w:szCs w:val="24"/>
        </w:rPr>
        <w:t>Word</w:t>
      </w:r>
      <w:r w:rsidRPr="009F60A3">
        <w:rPr>
          <w:rFonts w:ascii="Arial" w:eastAsia="宋体" w:hAnsi="Arial" w:cs="Arial"/>
          <w:color w:val="222222"/>
          <w:kern w:val="0"/>
          <w:sz w:val="24"/>
          <w:szCs w:val="24"/>
        </w:rPr>
        <w:t>、</w:t>
      </w:r>
      <w:r w:rsidRPr="009F60A3">
        <w:rPr>
          <w:rFonts w:ascii="Arial" w:eastAsia="宋体" w:hAnsi="Arial" w:cs="Arial"/>
          <w:color w:val="222222"/>
          <w:kern w:val="0"/>
          <w:sz w:val="24"/>
          <w:szCs w:val="24"/>
        </w:rPr>
        <w:t>PowerPoint</w:t>
      </w:r>
      <w:r w:rsidRPr="009F60A3">
        <w:rPr>
          <w:rFonts w:ascii="Arial" w:eastAsia="宋体" w:hAnsi="Arial" w:cs="Arial"/>
          <w:color w:val="222222"/>
          <w:kern w:val="0"/>
          <w:sz w:val="24"/>
          <w:szCs w:val="24"/>
        </w:rPr>
        <w:t>。</w:t>
      </w:r>
    </w:p>
    <w:p w:rsidR="000A07B0" w:rsidRPr="009F60A3" w:rsidRDefault="000A07B0" w:rsidP="000A07B0">
      <w:pPr>
        <w:widowControl/>
        <w:shd w:val="clear" w:color="auto" w:fill="FFFFFF"/>
        <w:jc w:val="left"/>
        <w:rPr>
          <w:rFonts w:ascii="Arial" w:eastAsia="宋体" w:hAnsi="Arial" w:cs="Arial"/>
          <w:color w:val="222222"/>
          <w:kern w:val="0"/>
          <w:sz w:val="24"/>
          <w:szCs w:val="24"/>
        </w:rPr>
      </w:pPr>
      <w:r w:rsidRPr="009F60A3">
        <w:rPr>
          <w:rFonts w:ascii="Arial" w:eastAsia="宋体" w:hAnsi="Arial" w:cs="Arial"/>
          <w:color w:val="222222"/>
          <w:kern w:val="0"/>
          <w:sz w:val="24"/>
          <w:szCs w:val="24"/>
        </w:rPr>
        <w:t>6</w:t>
      </w:r>
      <w:r w:rsidRPr="009F60A3">
        <w:rPr>
          <w:rFonts w:ascii="Arial" w:eastAsia="宋体" w:hAnsi="Arial" w:cs="Arial"/>
          <w:color w:val="222222"/>
          <w:kern w:val="0"/>
          <w:sz w:val="24"/>
          <w:szCs w:val="24"/>
        </w:rPr>
        <w:t>、</w:t>
      </w:r>
      <w:r w:rsidRPr="009F60A3">
        <w:rPr>
          <w:rFonts w:ascii="Arial" w:eastAsia="宋体" w:hAnsi="Arial" w:cs="Arial"/>
          <w:color w:val="222222"/>
          <w:kern w:val="0"/>
          <w:sz w:val="24"/>
          <w:szCs w:val="24"/>
        </w:rPr>
        <w:t xml:space="preserve"> </w:t>
      </w:r>
      <w:r w:rsidRPr="009F60A3">
        <w:rPr>
          <w:rFonts w:ascii="Arial" w:eastAsia="宋体" w:hAnsi="Arial" w:cs="Arial"/>
          <w:color w:val="222222"/>
          <w:kern w:val="0"/>
          <w:sz w:val="24"/>
          <w:szCs w:val="24"/>
        </w:rPr>
        <w:t>其他：善于沟通，工作认真，有较强的抗压及学习能力，吃苦耐劳，对工作热情度高，有无经验均可。</w:t>
      </w:r>
    </w:p>
    <w:p w:rsidR="000A07B0" w:rsidRDefault="000A07B0" w:rsidP="000A07B0">
      <w:pPr>
        <w:widowControl/>
        <w:shd w:val="clear" w:color="auto" w:fill="FFFFFF"/>
        <w:jc w:val="left"/>
        <w:rPr>
          <w:rFonts w:ascii="Arial" w:eastAsia="宋体" w:hAnsi="Arial" w:cs="Arial"/>
          <w:color w:val="222222"/>
          <w:kern w:val="0"/>
          <w:sz w:val="24"/>
          <w:szCs w:val="24"/>
        </w:rPr>
      </w:pPr>
      <w:r w:rsidRPr="009F60A3">
        <w:rPr>
          <w:rFonts w:ascii="Arial" w:eastAsia="宋体" w:hAnsi="Arial" w:cs="Arial"/>
          <w:color w:val="222222"/>
          <w:kern w:val="0"/>
          <w:sz w:val="24"/>
          <w:szCs w:val="24"/>
        </w:rPr>
        <w:t>7</w:t>
      </w:r>
      <w:r w:rsidRPr="009F60A3">
        <w:rPr>
          <w:rFonts w:ascii="Arial" w:eastAsia="宋体" w:hAnsi="Arial" w:cs="Arial"/>
          <w:color w:val="222222"/>
          <w:kern w:val="0"/>
          <w:sz w:val="24"/>
          <w:szCs w:val="24"/>
        </w:rPr>
        <w:t>、</w:t>
      </w:r>
      <w:r w:rsidRPr="009F60A3">
        <w:rPr>
          <w:rFonts w:ascii="Arial" w:eastAsia="宋体" w:hAnsi="Arial" w:cs="Arial"/>
          <w:color w:val="222222"/>
          <w:kern w:val="0"/>
          <w:sz w:val="24"/>
          <w:szCs w:val="24"/>
        </w:rPr>
        <w:t xml:space="preserve"> </w:t>
      </w:r>
      <w:r w:rsidRPr="009F60A3">
        <w:rPr>
          <w:rFonts w:ascii="Arial" w:eastAsia="宋体" w:hAnsi="Arial" w:cs="Arial"/>
          <w:color w:val="222222"/>
          <w:kern w:val="0"/>
          <w:sz w:val="24"/>
          <w:szCs w:val="24"/>
        </w:rPr>
        <w:t>薪酬：</w:t>
      </w:r>
      <w:r w:rsidRPr="009F60A3">
        <w:rPr>
          <w:rFonts w:ascii="Arial" w:eastAsia="宋体" w:hAnsi="Arial" w:cs="Arial"/>
          <w:color w:val="222222"/>
          <w:kern w:val="0"/>
          <w:sz w:val="24"/>
          <w:szCs w:val="24"/>
        </w:rPr>
        <w:t>4</w:t>
      </w:r>
      <w:r>
        <w:rPr>
          <w:rFonts w:ascii="Arial" w:eastAsia="宋体" w:hAnsi="Arial" w:cs="Arial"/>
          <w:color w:val="222222"/>
          <w:kern w:val="0"/>
          <w:sz w:val="24"/>
          <w:szCs w:val="24"/>
        </w:rPr>
        <w:t>6</w:t>
      </w:r>
      <w:r w:rsidRPr="009F60A3">
        <w:rPr>
          <w:rFonts w:ascii="Arial" w:eastAsia="宋体" w:hAnsi="Arial" w:cs="Arial"/>
          <w:color w:val="222222"/>
          <w:kern w:val="0"/>
          <w:sz w:val="24"/>
          <w:szCs w:val="24"/>
        </w:rPr>
        <w:t>00-5000</w:t>
      </w:r>
      <w:r w:rsidRPr="009F60A3">
        <w:rPr>
          <w:rFonts w:ascii="Arial" w:eastAsia="宋体" w:hAnsi="Arial" w:cs="Arial"/>
          <w:color w:val="222222"/>
          <w:kern w:val="0"/>
          <w:sz w:val="24"/>
          <w:szCs w:val="24"/>
        </w:rPr>
        <w:t>元，</w:t>
      </w:r>
      <w:r>
        <w:rPr>
          <w:rFonts w:ascii="Arial" w:eastAsia="宋体" w:hAnsi="Arial" w:cs="Arial" w:hint="eastAsia"/>
          <w:color w:val="222222"/>
          <w:kern w:val="0"/>
          <w:sz w:val="24"/>
          <w:szCs w:val="24"/>
        </w:rPr>
        <w:t>入社后签署正式合同含试用期</w:t>
      </w:r>
      <w:r>
        <w:rPr>
          <w:rFonts w:ascii="Arial" w:eastAsia="宋体" w:hAnsi="Arial" w:cs="Arial" w:hint="eastAsia"/>
          <w:color w:val="222222"/>
          <w:kern w:val="0"/>
          <w:sz w:val="24"/>
          <w:szCs w:val="24"/>
        </w:rPr>
        <w:t>6</w:t>
      </w:r>
      <w:r>
        <w:rPr>
          <w:rFonts w:ascii="Arial" w:eastAsia="宋体" w:hAnsi="Arial" w:cs="Arial" w:hint="eastAsia"/>
          <w:color w:val="222222"/>
          <w:kern w:val="0"/>
          <w:sz w:val="24"/>
          <w:szCs w:val="24"/>
        </w:rPr>
        <w:t>个月</w:t>
      </w:r>
      <w:r w:rsidRPr="009F60A3">
        <w:rPr>
          <w:rFonts w:ascii="Arial" w:eastAsia="宋体" w:hAnsi="Arial" w:cs="Arial"/>
          <w:color w:val="222222"/>
          <w:kern w:val="0"/>
          <w:sz w:val="24"/>
          <w:szCs w:val="24"/>
        </w:rPr>
        <w:t>。</w:t>
      </w:r>
    </w:p>
    <w:p w:rsidR="000A07B0" w:rsidRDefault="000A07B0" w:rsidP="000A07B0">
      <w:pPr>
        <w:widowControl/>
        <w:shd w:val="clear" w:color="auto" w:fill="FFFFFF"/>
        <w:jc w:val="left"/>
        <w:rPr>
          <w:rFonts w:ascii="Arial" w:eastAsia="宋体" w:hAnsi="Arial" w:cs="Arial"/>
          <w:color w:val="222222"/>
          <w:kern w:val="0"/>
          <w:sz w:val="24"/>
          <w:szCs w:val="24"/>
        </w:rPr>
      </w:pPr>
    </w:p>
    <w:p w:rsidR="000A07B0" w:rsidRPr="00FD7941" w:rsidRDefault="000A07B0" w:rsidP="000A07B0">
      <w:pPr>
        <w:widowControl/>
        <w:shd w:val="clear" w:color="auto" w:fill="FFFFFF"/>
        <w:jc w:val="left"/>
        <w:rPr>
          <w:rFonts w:ascii="Arial" w:eastAsia="宋体" w:hAnsi="Arial" w:cs="Arial"/>
          <w:color w:val="222222"/>
          <w:kern w:val="0"/>
          <w:sz w:val="24"/>
          <w:szCs w:val="24"/>
        </w:rPr>
      </w:pPr>
      <w:r w:rsidRPr="00FD7941">
        <w:rPr>
          <w:rFonts w:ascii="Arial" w:eastAsia="宋体" w:hAnsi="Arial" w:cs="Arial"/>
          <w:color w:val="222222"/>
          <w:kern w:val="0"/>
          <w:sz w:val="24"/>
          <w:szCs w:val="24"/>
        </w:rPr>
        <w:t>邮箱：</w:t>
      </w:r>
      <w:hyperlink r:id="rId8" w:tgtFrame="_blank" w:history="1">
        <w:r w:rsidRPr="00FD7941">
          <w:rPr>
            <w:rFonts w:ascii="Arial" w:eastAsia="宋体" w:hAnsi="Arial" w:cs="Arial"/>
            <w:color w:val="1155CC"/>
            <w:kern w:val="0"/>
            <w:sz w:val="24"/>
            <w:szCs w:val="24"/>
            <w:u w:val="single"/>
          </w:rPr>
          <w:t>dong-wei@fujielectric.com</w:t>
        </w:r>
      </w:hyperlink>
    </w:p>
    <w:p w:rsidR="000F6F98" w:rsidRPr="000A07B0" w:rsidRDefault="000F6F98" w:rsidP="009F60A3">
      <w:pPr>
        <w:widowControl/>
        <w:shd w:val="clear" w:color="auto" w:fill="FFFFFF"/>
        <w:jc w:val="left"/>
        <w:rPr>
          <w:rFonts w:ascii="Arial" w:eastAsia="宋体" w:hAnsi="Arial" w:cs="Arial"/>
          <w:color w:val="222222"/>
          <w:kern w:val="0"/>
          <w:sz w:val="24"/>
          <w:szCs w:val="24"/>
        </w:rPr>
      </w:pPr>
    </w:p>
    <w:p w:rsidR="00F50041" w:rsidRDefault="00F50041" w:rsidP="009F60A3">
      <w:pPr>
        <w:widowControl/>
        <w:shd w:val="clear" w:color="auto" w:fill="FFFFFF"/>
        <w:jc w:val="left"/>
        <w:rPr>
          <w:rFonts w:ascii="Arial" w:eastAsia="宋体" w:hAnsi="Arial" w:cs="Arial"/>
          <w:color w:val="222222"/>
          <w:kern w:val="0"/>
          <w:sz w:val="24"/>
          <w:szCs w:val="24"/>
        </w:rPr>
      </w:pPr>
    </w:p>
    <w:p w:rsidR="00CE41B0" w:rsidRDefault="00CE41B0" w:rsidP="009F60A3">
      <w:pPr>
        <w:widowControl/>
        <w:shd w:val="clear" w:color="auto" w:fill="FFFFFF"/>
        <w:jc w:val="left"/>
        <w:rPr>
          <w:rFonts w:ascii="Arial" w:eastAsia="宋体" w:hAnsi="Arial" w:cs="Arial"/>
          <w:b/>
          <w:color w:val="222222"/>
          <w:kern w:val="0"/>
          <w:sz w:val="24"/>
          <w:szCs w:val="24"/>
        </w:rPr>
      </w:pPr>
      <w:r w:rsidRPr="00CE41B0">
        <w:rPr>
          <w:rFonts w:ascii="Arial" w:eastAsia="宋体" w:hAnsi="Arial" w:cs="Arial"/>
          <w:b/>
          <w:color w:val="222222"/>
          <w:kern w:val="0"/>
          <w:sz w:val="24"/>
          <w:szCs w:val="24"/>
        </w:rPr>
        <w:t>公司福利</w:t>
      </w:r>
    </w:p>
    <w:p w:rsidR="00CE41B0" w:rsidRDefault="00CE41B0" w:rsidP="009F60A3">
      <w:pPr>
        <w:widowControl/>
        <w:shd w:val="clear" w:color="auto" w:fill="FFFFFF"/>
        <w:jc w:val="left"/>
        <w:rPr>
          <w:rFonts w:ascii="Arial" w:eastAsia="宋体" w:hAnsi="Arial" w:cs="Arial"/>
          <w:b/>
          <w:color w:val="222222"/>
          <w:kern w:val="0"/>
          <w:sz w:val="24"/>
          <w:szCs w:val="24"/>
        </w:rPr>
      </w:pPr>
      <w:r>
        <w:rPr>
          <w:rFonts w:ascii="Arial" w:eastAsia="宋体" w:hAnsi="Arial" w:cs="Arial" w:hint="eastAsia"/>
          <w:b/>
          <w:color w:val="222222"/>
          <w:kern w:val="0"/>
          <w:sz w:val="24"/>
          <w:szCs w:val="24"/>
        </w:rPr>
        <w:t>1</w:t>
      </w:r>
      <w:r>
        <w:rPr>
          <w:rFonts w:ascii="Arial" w:eastAsia="宋体" w:hAnsi="Arial" w:cs="Arial" w:hint="eastAsia"/>
          <w:b/>
          <w:color w:val="222222"/>
          <w:kern w:val="0"/>
          <w:sz w:val="24"/>
          <w:szCs w:val="24"/>
        </w:rPr>
        <w:t>、</w:t>
      </w:r>
      <w:r>
        <w:rPr>
          <w:rFonts w:ascii="Arial" w:eastAsia="宋体" w:hAnsi="Arial" w:cs="Arial" w:hint="eastAsia"/>
          <w:b/>
          <w:color w:val="222222"/>
          <w:kern w:val="0"/>
          <w:sz w:val="24"/>
          <w:szCs w:val="24"/>
        </w:rPr>
        <w:t>1</w:t>
      </w:r>
      <w:r>
        <w:rPr>
          <w:rFonts w:ascii="Arial" w:eastAsia="宋体" w:hAnsi="Arial" w:cs="Arial"/>
          <w:b/>
          <w:color w:val="222222"/>
          <w:kern w:val="0"/>
          <w:sz w:val="24"/>
          <w:szCs w:val="24"/>
        </w:rPr>
        <w:t>4</w:t>
      </w:r>
      <w:r>
        <w:rPr>
          <w:rFonts w:ascii="Arial" w:eastAsia="宋体" w:hAnsi="Arial" w:cs="Arial"/>
          <w:b/>
          <w:color w:val="222222"/>
          <w:kern w:val="0"/>
          <w:sz w:val="24"/>
          <w:szCs w:val="24"/>
        </w:rPr>
        <w:t>薪</w:t>
      </w:r>
      <w:r>
        <w:rPr>
          <w:rFonts w:ascii="Arial" w:eastAsia="宋体" w:hAnsi="Arial" w:cs="Arial" w:hint="eastAsia"/>
          <w:b/>
          <w:color w:val="222222"/>
          <w:kern w:val="0"/>
          <w:sz w:val="24"/>
          <w:szCs w:val="24"/>
        </w:rPr>
        <w:t>+</w:t>
      </w:r>
      <w:r>
        <w:rPr>
          <w:rFonts w:ascii="Arial" w:eastAsia="宋体" w:hAnsi="Arial" w:cs="Arial" w:hint="eastAsia"/>
          <w:b/>
          <w:color w:val="222222"/>
          <w:kern w:val="0"/>
          <w:sz w:val="24"/>
          <w:szCs w:val="24"/>
        </w:rPr>
        <w:t>年底贺金</w:t>
      </w:r>
    </w:p>
    <w:p w:rsidR="00CE41B0" w:rsidRDefault="00CE41B0" w:rsidP="009F60A3">
      <w:pPr>
        <w:widowControl/>
        <w:shd w:val="clear" w:color="auto" w:fill="FFFFFF"/>
        <w:jc w:val="left"/>
        <w:rPr>
          <w:rFonts w:ascii="Arial" w:eastAsia="宋体" w:hAnsi="Arial" w:cs="Arial"/>
          <w:b/>
          <w:color w:val="222222"/>
          <w:kern w:val="0"/>
          <w:sz w:val="24"/>
          <w:szCs w:val="24"/>
        </w:rPr>
      </w:pPr>
      <w:r>
        <w:rPr>
          <w:rFonts w:ascii="Arial" w:eastAsia="宋体" w:hAnsi="Arial" w:cs="Arial" w:hint="eastAsia"/>
          <w:b/>
          <w:color w:val="222222"/>
          <w:kern w:val="0"/>
          <w:sz w:val="24"/>
          <w:szCs w:val="24"/>
        </w:rPr>
        <w:t>2</w:t>
      </w:r>
      <w:r>
        <w:rPr>
          <w:rFonts w:ascii="Arial" w:eastAsia="宋体" w:hAnsi="Arial" w:cs="Arial" w:hint="eastAsia"/>
          <w:b/>
          <w:color w:val="222222"/>
          <w:kern w:val="0"/>
          <w:sz w:val="24"/>
          <w:szCs w:val="24"/>
        </w:rPr>
        <w:t>、五险</w:t>
      </w:r>
      <w:proofErr w:type="gramStart"/>
      <w:r>
        <w:rPr>
          <w:rFonts w:ascii="Arial" w:eastAsia="宋体" w:hAnsi="Arial" w:cs="Arial" w:hint="eastAsia"/>
          <w:b/>
          <w:color w:val="222222"/>
          <w:kern w:val="0"/>
          <w:sz w:val="24"/>
          <w:szCs w:val="24"/>
        </w:rPr>
        <w:t>一</w:t>
      </w:r>
      <w:proofErr w:type="gramEnd"/>
      <w:r>
        <w:rPr>
          <w:rFonts w:ascii="Arial" w:eastAsia="宋体" w:hAnsi="Arial" w:cs="Arial" w:hint="eastAsia"/>
          <w:b/>
          <w:color w:val="222222"/>
          <w:kern w:val="0"/>
          <w:sz w:val="24"/>
          <w:szCs w:val="24"/>
        </w:rPr>
        <w:t>金</w:t>
      </w:r>
      <w:r>
        <w:rPr>
          <w:rFonts w:ascii="Arial" w:eastAsia="宋体" w:hAnsi="Arial" w:cs="Arial" w:hint="eastAsia"/>
          <w:b/>
          <w:color w:val="222222"/>
          <w:kern w:val="0"/>
          <w:sz w:val="24"/>
          <w:szCs w:val="24"/>
        </w:rPr>
        <w:t>+</w:t>
      </w:r>
      <w:r>
        <w:rPr>
          <w:rFonts w:ascii="Arial" w:eastAsia="宋体" w:hAnsi="Arial" w:cs="Arial" w:hint="eastAsia"/>
          <w:b/>
          <w:color w:val="222222"/>
          <w:kern w:val="0"/>
          <w:sz w:val="24"/>
          <w:szCs w:val="24"/>
        </w:rPr>
        <w:t>住房补贴</w:t>
      </w:r>
      <w:r>
        <w:rPr>
          <w:rFonts w:ascii="Arial" w:eastAsia="宋体" w:hAnsi="Arial" w:cs="Arial" w:hint="eastAsia"/>
          <w:b/>
          <w:color w:val="222222"/>
          <w:kern w:val="0"/>
          <w:sz w:val="24"/>
          <w:szCs w:val="24"/>
        </w:rPr>
        <w:t>+</w:t>
      </w:r>
      <w:r>
        <w:rPr>
          <w:rFonts w:ascii="Arial" w:eastAsia="宋体" w:hAnsi="Arial" w:cs="Arial" w:hint="eastAsia"/>
          <w:b/>
          <w:color w:val="222222"/>
          <w:kern w:val="0"/>
          <w:sz w:val="24"/>
          <w:szCs w:val="24"/>
        </w:rPr>
        <w:t>生日祝贺</w:t>
      </w:r>
      <w:r w:rsidR="00102AA7">
        <w:rPr>
          <w:rFonts w:ascii="Arial" w:eastAsia="宋体" w:hAnsi="Arial" w:cs="Arial" w:hint="eastAsia"/>
          <w:b/>
          <w:color w:val="222222"/>
          <w:kern w:val="0"/>
          <w:sz w:val="24"/>
          <w:szCs w:val="24"/>
        </w:rPr>
        <w:t>礼品</w:t>
      </w:r>
      <w:r>
        <w:rPr>
          <w:rFonts w:ascii="Arial" w:eastAsia="宋体" w:hAnsi="Arial" w:cs="Arial" w:hint="eastAsia"/>
          <w:b/>
          <w:color w:val="222222"/>
          <w:kern w:val="0"/>
          <w:sz w:val="24"/>
          <w:szCs w:val="24"/>
        </w:rPr>
        <w:t>+</w:t>
      </w:r>
      <w:r w:rsidR="00E927C9">
        <w:rPr>
          <w:rFonts w:ascii="Arial" w:eastAsia="宋体" w:hAnsi="Arial" w:cs="Arial" w:hint="eastAsia"/>
          <w:b/>
          <w:color w:val="222222"/>
          <w:kern w:val="0"/>
          <w:sz w:val="24"/>
          <w:szCs w:val="24"/>
        </w:rPr>
        <w:t>节日</w:t>
      </w:r>
      <w:r>
        <w:rPr>
          <w:rFonts w:ascii="Arial" w:eastAsia="宋体" w:hAnsi="Arial" w:cs="Arial" w:hint="eastAsia"/>
          <w:b/>
          <w:color w:val="222222"/>
          <w:kern w:val="0"/>
          <w:sz w:val="24"/>
          <w:szCs w:val="24"/>
        </w:rPr>
        <w:t>慰问</w:t>
      </w:r>
      <w:r w:rsidR="00102AA7">
        <w:rPr>
          <w:rFonts w:ascii="Arial" w:eastAsia="宋体" w:hAnsi="Arial" w:cs="Arial" w:hint="eastAsia"/>
          <w:b/>
          <w:color w:val="222222"/>
          <w:kern w:val="0"/>
          <w:sz w:val="24"/>
          <w:szCs w:val="24"/>
        </w:rPr>
        <w:t>礼品</w:t>
      </w:r>
      <w:r w:rsidR="00A00144">
        <w:rPr>
          <w:rFonts w:ascii="Arial" w:eastAsia="宋体" w:hAnsi="Arial" w:cs="Arial" w:hint="eastAsia"/>
          <w:b/>
          <w:color w:val="222222"/>
          <w:kern w:val="0"/>
          <w:sz w:val="24"/>
          <w:szCs w:val="24"/>
        </w:rPr>
        <w:t>+</w:t>
      </w:r>
      <w:r w:rsidR="00A00144">
        <w:rPr>
          <w:rFonts w:ascii="Arial" w:eastAsia="宋体" w:hAnsi="Arial" w:cs="Arial" w:hint="eastAsia"/>
          <w:b/>
          <w:color w:val="222222"/>
          <w:kern w:val="0"/>
          <w:sz w:val="24"/>
          <w:szCs w:val="24"/>
        </w:rPr>
        <w:t>健康体检</w:t>
      </w:r>
      <w:bookmarkStart w:id="0" w:name="_GoBack"/>
      <w:bookmarkEnd w:id="0"/>
    </w:p>
    <w:p w:rsidR="00CE41B0" w:rsidRDefault="00CE41B0" w:rsidP="009F60A3">
      <w:pPr>
        <w:widowControl/>
        <w:shd w:val="clear" w:color="auto" w:fill="FFFFFF"/>
        <w:jc w:val="left"/>
        <w:rPr>
          <w:rFonts w:ascii="Arial" w:eastAsia="宋体" w:hAnsi="Arial" w:cs="Arial"/>
          <w:b/>
          <w:color w:val="222222"/>
          <w:kern w:val="0"/>
          <w:sz w:val="24"/>
          <w:szCs w:val="24"/>
        </w:rPr>
      </w:pPr>
      <w:r>
        <w:rPr>
          <w:rFonts w:ascii="Arial" w:eastAsia="宋体" w:hAnsi="Arial" w:cs="Arial" w:hint="eastAsia"/>
          <w:b/>
          <w:color w:val="222222"/>
          <w:kern w:val="0"/>
          <w:sz w:val="24"/>
          <w:szCs w:val="24"/>
        </w:rPr>
        <w:t>3</w:t>
      </w:r>
      <w:r>
        <w:rPr>
          <w:rFonts w:ascii="Arial" w:eastAsia="宋体" w:hAnsi="Arial" w:cs="Arial" w:hint="eastAsia"/>
          <w:b/>
          <w:color w:val="222222"/>
          <w:kern w:val="0"/>
          <w:sz w:val="24"/>
          <w:szCs w:val="24"/>
        </w:rPr>
        <w:t>、每年一次薪资上调</w:t>
      </w:r>
    </w:p>
    <w:p w:rsidR="00ED0A7B" w:rsidRDefault="00CE41B0" w:rsidP="009F60A3">
      <w:pPr>
        <w:widowControl/>
        <w:shd w:val="clear" w:color="auto" w:fill="FFFFFF"/>
        <w:jc w:val="left"/>
        <w:rPr>
          <w:rFonts w:ascii="Arial" w:eastAsia="宋体" w:hAnsi="Arial" w:cs="Arial"/>
          <w:b/>
          <w:color w:val="222222"/>
          <w:kern w:val="0"/>
          <w:sz w:val="24"/>
          <w:szCs w:val="24"/>
        </w:rPr>
      </w:pPr>
      <w:r>
        <w:rPr>
          <w:rFonts w:ascii="Arial" w:eastAsia="宋体" w:hAnsi="Arial" w:cs="Arial" w:hint="eastAsia"/>
          <w:b/>
          <w:color w:val="222222"/>
          <w:kern w:val="0"/>
          <w:sz w:val="24"/>
          <w:szCs w:val="24"/>
        </w:rPr>
        <w:t>4</w:t>
      </w:r>
      <w:r>
        <w:rPr>
          <w:rFonts w:ascii="Arial" w:eastAsia="宋体" w:hAnsi="Arial" w:cs="Arial" w:hint="eastAsia"/>
          <w:b/>
          <w:color w:val="222222"/>
          <w:kern w:val="0"/>
          <w:sz w:val="24"/>
          <w:szCs w:val="24"/>
        </w:rPr>
        <w:t>、带薪年假</w:t>
      </w:r>
      <w:r>
        <w:rPr>
          <w:rFonts w:ascii="Arial" w:eastAsia="宋体" w:hAnsi="Arial" w:cs="Arial" w:hint="eastAsia"/>
          <w:b/>
          <w:color w:val="222222"/>
          <w:kern w:val="0"/>
          <w:sz w:val="24"/>
          <w:szCs w:val="24"/>
        </w:rPr>
        <w:t>5</w:t>
      </w:r>
      <w:r>
        <w:rPr>
          <w:rFonts w:ascii="Arial" w:eastAsia="宋体" w:hAnsi="Arial" w:cs="Arial" w:hint="eastAsia"/>
          <w:b/>
          <w:color w:val="222222"/>
          <w:kern w:val="0"/>
          <w:sz w:val="24"/>
          <w:szCs w:val="24"/>
        </w:rPr>
        <w:t>天起，逐年增加</w:t>
      </w:r>
      <w:r>
        <w:rPr>
          <w:rFonts w:ascii="Arial" w:eastAsia="宋体" w:hAnsi="Arial" w:cs="Arial" w:hint="eastAsia"/>
          <w:b/>
          <w:color w:val="222222"/>
          <w:kern w:val="0"/>
          <w:sz w:val="24"/>
          <w:szCs w:val="24"/>
        </w:rPr>
        <w:t>1</w:t>
      </w:r>
      <w:r>
        <w:rPr>
          <w:rFonts w:ascii="Arial" w:eastAsia="宋体" w:hAnsi="Arial" w:cs="Arial" w:hint="eastAsia"/>
          <w:b/>
          <w:color w:val="222222"/>
          <w:kern w:val="0"/>
          <w:sz w:val="24"/>
          <w:szCs w:val="24"/>
        </w:rPr>
        <w:t>天</w:t>
      </w:r>
    </w:p>
    <w:p w:rsidR="00CE41B0" w:rsidRDefault="00CE41B0" w:rsidP="009F60A3">
      <w:pPr>
        <w:widowControl/>
        <w:shd w:val="clear" w:color="auto" w:fill="FFFFFF"/>
        <w:jc w:val="left"/>
        <w:rPr>
          <w:rFonts w:ascii="Arial" w:eastAsia="宋体" w:hAnsi="Arial" w:cs="Arial"/>
          <w:b/>
          <w:color w:val="222222"/>
          <w:kern w:val="0"/>
          <w:sz w:val="24"/>
          <w:szCs w:val="24"/>
        </w:rPr>
      </w:pPr>
      <w:r>
        <w:rPr>
          <w:rFonts w:ascii="Arial" w:eastAsia="宋体" w:hAnsi="Arial" w:cs="Arial" w:hint="eastAsia"/>
          <w:b/>
          <w:color w:val="222222"/>
          <w:kern w:val="0"/>
          <w:sz w:val="24"/>
          <w:szCs w:val="24"/>
        </w:rPr>
        <w:t>5</w:t>
      </w:r>
      <w:r>
        <w:rPr>
          <w:rFonts w:ascii="Arial" w:eastAsia="宋体" w:hAnsi="Arial" w:cs="Arial" w:hint="eastAsia"/>
          <w:b/>
          <w:color w:val="222222"/>
          <w:kern w:val="0"/>
          <w:sz w:val="24"/>
          <w:szCs w:val="24"/>
        </w:rPr>
        <w:t>、食宿免费</w:t>
      </w:r>
      <w:r w:rsidR="00E1292B">
        <w:rPr>
          <w:rFonts w:ascii="Arial" w:eastAsia="宋体" w:hAnsi="Arial" w:cs="Arial" w:hint="eastAsia"/>
          <w:b/>
          <w:color w:val="222222"/>
          <w:kern w:val="0"/>
          <w:sz w:val="24"/>
          <w:szCs w:val="24"/>
        </w:rPr>
        <w:t>，市内开发区及金州均有班车</w:t>
      </w:r>
    </w:p>
    <w:p w:rsidR="00CE41B0" w:rsidRPr="00CE41B0" w:rsidRDefault="00CE41B0" w:rsidP="009F60A3">
      <w:pPr>
        <w:widowControl/>
        <w:shd w:val="clear" w:color="auto" w:fill="FFFFFF"/>
        <w:jc w:val="left"/>
        <w:rPr>
          <w:rFonts w:ascii="Arial" w:eastAsia="宋体" w:hAnsi="Arial" w:cs="Arial"/>
          <w:b/>
          <w:color w:val="222222"/>
          <w:kern w:val="0"/>
          <w:sz w:val="24"/>
          <w:szCs w:val="24"/>
        </w:rPr>
      </w:pPr>
    </w:p>
    <w:sectPr w:rsidR="00CE41B0" w:rsidRPr="00CE41B0" w:rsidSect="002A2AFA">
      <w:pgSz w:w="11906" w:h="16838"/>
      <w:pgMar w:top="1440" w:right="1416"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63D" w:rsidRDefault="003A263D" w:rsidP="0063427E">
      <w:r>
        <w:separator/>
      </w:r>
    </w:p>
  </w:endnote>
  <w:endnote w:type="continuationSeparator" w:id="0">
    <w:p w:rsidR="003A263D" w:rsidRDefault="003A263D" w:rsidP="0063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mp;quot">
    <w:altName w:val="Times New Roman"/>
    <w:panose1 w:val="00000000000000000000"/>
    <w:charset w:val="00"/>
    <w:family w:val="roman"/>
    <w:notTrueType/>
    <w:pitch w:val="default"/>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63D" w:rsidRDefault="003A263D" w:rsidP="0063427E">
      <w:r>
        <w:separator/>
      </w:r>
    </w:p>
  </w:footnote>
  <w:footnote w:type="continuationSeparator" w:id="0">
    <w:p w:rsidR="003A263D" w:rsidRDefault="003A263D" w:rsidP="006342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424FF"/>
    <w:multiLevelType w:val="hybridMultilevel"/>
    <w:tmpl w:val="F28A3BCA"/>
    <w:lvl w:ilvl="0" w:tplc="0874AEC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28571AF"/>
    <w:multiLevelType w:val="hybridMultilevel"/>
    <w:tmpl w:val="617AE31C"/>
    <w:lvl w:ilvl="0" w:tplc="6FB28A9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DF27CD3"/>
    <w:multiLevelType w:val="hybridMultilevel"/>
    <w:tmpl w:val="64EAE6EE"/>
    <w:lvl w:ilvl="0" w:tplc="995E45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941"/>
    <w:rsid w:val="0000324B"/>
    <w:rsid w:val="000121CC"/>
    <w:rsid w:val="000367A0"/>
    <w:rsid w:val="000405EF"/>
    <w:rsid w:val="00052840"/>
    <w:rsid w:val="00053081"/>
    <w:rsid w:val="00070349"/>
    <w:rsid w:val="00080822"/>
    <w:rsid w:val="00091D0C"/>
    <w:rsid w:val="000A07B0"/>
    <w:rsid w:val="000A626E"/>
    <w:rsid w:val="000F6F98"/>
    <w:rsid w:val="00102AA7"/>
    <w:rsid w:val="00126612"/>
    <w:rsid w:val="00133CA3"/>
    <w:rsid w:val="00160156"/>
    <w:rsid w:val="00183BDF"/>
    <w:rsid w:val="00183FE8"/>
    <w:rsid w:val="00194A97"/>
    <w:rsid w:val="001E1B8D"/>
    <w:rsid w:val="001F133D"/>
    <w:rsid w:val="001F2A8E"/>
    <w:rsid w:val="00230607"/>
    <w:rsid w:val="00233B53"/>
    <w:rsid w:val="00244A91"/>
    <w:rsid w:val="002510B2"/>
    <w:rsid w:val="002638E9"/>
    <w:rsid w:val="00264E70"/>
    <w:rsid w:val="0029373B"/>
    <w:rsid w:val="002A205F"/>
    <w:rsid w:val="002A2AFA"/>
    <w:rsid w:val="002A6278"/>
    <w:rsid w:val="0030774E"/>
    <w:rsid w:val="003232E6"/>
    <w:rsid w:val="003515E8"/>
    <w:rsid w:val="00356AE4"/>
    <w:rsid w:val="00391124"/>
    <w:rsid w:val="00394417"/>
    <w:rsid w:val="003A1AA0"/>
    <w:rsid w:val="003A263D"/>
    <w:rsid w:val="003A58B7"/>
    <w:rsid w:val="003B54EA"/>
    <w:rsid w:val="003D43EE"/>
    <w:rsid w:val="00405155"/>
    <w:rsid w:val="0041089B"/>
    <w:rsid w:val="004167A1"/>
    <w:rsid w:val="00437AE1"/>
    <w:rsid w:val="0045036F"/>
    <w:rsid w:val="00462D73"/>
    <w:rsid w:val="004B67DB"/>
    <w:rsid w:val="004D1540"/>
    <w:rsid w:val="004F2706"/>
    <w:rsid w:val="005203B9"/>
    <w:rsid w:val="00523C0A"/>
    <w:rsid w:val="005302FF"/>
    <w:rsid w:val="00531535"/>
    <w:rsid w:val="005B788D"/>
    <w:rsid w:val="005C4E41"/>
    <w:rsid w:val="005D17FC"/>
    <w:rsid w:val="005E1812"/>
    <w:rsid w:val="00611282"/>
    <w:rsid w:val="00622544"/>
    <w:rsid w:val="0063427E"/>
    <w:rsid w:val="00636475"/>
    <w:rsid w:val="006409AE"/>
    <w:rsid w:val="00641369"/>
    <w:rsid w:val="00641D78"/>
    <w:rsid w:val="00642B9F"/>
    <w:rsid w:val="00662845"/>
    <w:rsid w:val="00671261"/>
    <w:rsid w:val="00671357"/>
    <w:rsid w:val="00692CED"/>
    <w:rsid w:val="006B0FC1"/>
    <w:rsid w:val="0072278D"/>
    <w:rsid w:val="007469B5"/>
    <w:rsid w:val="0074771D"/>
    <w:rsid w:val="007537A2"/>
    <w:rsid w:val="00766F32"/>
    <w:rsid w:val="00771CA1"/>
    <w:rsid w:val="0077599A"/>
    <w:rsid w:val="007776A3"/>
    <w:rsid w:val="007A5751"/>
    <w:rsid w:val="00801398"/>
    <w:rsid w:val="00830797"/>
    <w:rsid w:val="008A323A"/>
    <w:rsid w:val="008A56F1"/>
    <w:rsid w:val="0090666E"/>
    <w:rsid w:val="00917060"/>
    <w:rsid w:val="00922ABB"/>
    <w:rsid w:val="00957E71"/>
    <w:rsid w:val="00970B91"/>
    <w:rsid w:val="00981BD6"/>
    <w:rsid w:val="00995CEA"/>
    <w:rsid w:val="009B38D8"/>
    <w:rsid w:val="009D6884"/>
    <w:rsid w:val="009F60A3"/>
    <w:rsid w:val="00A00144"/>
    <w:rsid w:val="00A1023D"/>
    <w:rsid w:val="00A10EDD"/>
    <w:rsid w:val="00AC13A6"/>
    <w:rsid w:val="00AD0160"/>
    <w:rsid w:val="00B332D9"/>
    <w:rsid w:val="00B5238B"/>
    <w:rsid w:val="00B900C9"/>
    <w:rsid w:val="00BA4701"/>
    <w:rsid w:val="00BC549D"/>
    <w:rsid w:val="00BF0D85"/>
    <w:rsid w:val="00C33496"/>
    <w:rsid w:val="00C43FF0"/>
    <w:rsid w:val="00C630C2"/>
    <w:rsid w:val="00C712B8"/>
    <w:rsid w:val="00CE41B0"/>
    <w:rsid w:val="00D2366F"/>
    <w:rsid w:val="00D242B8"/>
    <w:rsid w:val="00D44D4F"/>
    <w:rsid w:val="00D46C40"/>
    <w:rsid w:val="00D551CD"/>
    <w:rsid w:val="00DA7A2C"/>
    <w:rsid w:val="00DB22D5"/>
    <w:rsid w:val="00DC7F07"/>
    <w:rsid w:val="00DD4052"/>
    <w:rsid w:val="00DF183D"/>
    <w:rsid w:val="00E03EE0"/>
    <w:rsid w:val="00E114CC"/>
    <w:rsid w:val="00E1292B"/>
    <w:rsid w:val="00E24313"/>
    <w:rsid w:val="00E26CF1"/>
    <w:rsid w:val="00E43A0A"/>
    <w:rsid w:val="00E77DB1"/>
    <w:rsid w:val="00E927C9"/>
    <w:rsid w:val="00EA5794"/>
    <w:rsid w:val="00EB055D"/>
    <w:rsid w:val="00ED0A7B"/>
    <w:rsid w:val="00ED1D4E"/>
    <w:rsid w:val="00EE78F5"/>
    <w:rsid w:val="00F05B81"/>
    <w:rsid w:val="00F30F60"/>
    <w:rsid w:val="00F4667C"/>
    <w:rsid w:val="00F50041"/>
    <w:rsid w:val="00F61063"/>
    <w:rsid w:val="00F63856"/>
    <w:rsid w:val="00F66D1E"/>
    <w:rsid w:val="00F77A6A"/>
    <w:rsid w:val="00F83F95"/>
    <w:rsid w:val="00FB792B"/>
    <w:rsid w:val="00FD7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BA06D1"/>
  <w15:chartTrackingRefBased/>
  <w15:docId w15:val="{139031C2-A9DF-4A84-A85A-E1CBFD6A8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1063"/>
    <w:pPr>
      <w:ind w:firstLineChars="200" w:firstLine="420"/>
    </w:pPr>
  </w:style>
  <w:style w:type="character" w:styleId="a4">
    <w:name w:val="Hyperlink"/>
    <w:basedOn w:val="a0"/>
    <w:uiPriority w:val="99"/>
    <w:unhideWhenUsed/>
    <w:rsid w:val="0074771D"/>
    <w:rPr>
      <w:color w:val="0563C1" w:themeColor="hyperlink"/>
      <w:u w:val="single"/>
    </w:rPr>
  </w:style>
  <w:style w:type="paragraph" w:styleId="a5">
    <w:name w:val="header"/>
    <w:basedOn w:val="a"/>
    <w:link w:val="a6"/>
    <w:uiPriority w:val="99"/>
    <w:unhideWhenUsed/>
    <w:rsid w:val="0063427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3427E"/>
    <w:rPr>
      <w:sz w:val="18"/>
      <w:szCs w:val="18"/>
    </w:rPr>
  </w:style>
  <w:style w:type="paragraph" w:styleId="a7">
    <w:name w:val="footer"/>
    <w:basedOn w:val="a"/>
    <w:link w:val="a8"/>
    <w:uiPriority w:val="99"/>
    <w:unhideWhenUsed/>
    <w:rsid w:val="0063427E"/>
    <w:pPr>
      <w:tabs>
        <w:tab w:val="center" w:pos="4153"/>
        <w:tab w:val="right" w:pos="8306"/>
      </w:tabs>
      <w:snapToGrid w:val="0"/>
      <w:jc w:val="left"/>
    </w:pPr>
    <w:rPr>
      <w:sz w:val="18"/>
      <w:szCs w:val="18"/>
    </w:rPr>
  </w:style>
  <w:style w:type="character" w:customStyle="1" w:styleId="a8">
    <w:name w:val="页脚 字符"/>
    <w:basedOn w:val="a0"/>
    <w:link w:val="a7"/>
    <w:uiPriority w:val="99"/>
    <w:rsid w:val="006342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391718">
      <w:bodyDiv w:val="1"/>
      <w:marLeft w:val="0"/>
      <w:marRight w:val="0"/>
      <w:marTop w:val="0"/>
      <w:marBottom w:val="0"/>
      <w:divBdr>
        <w:top w:val="none" w:sz="0" w:space="0" w:color="auto"/>
        <w:left w:val="none" w:sz="0" w:space="0" w:color="auto"/>
        <w:bottom w:val="none" w:sz="0" w:space="0" w:color="auto"/>
        <w:right w:val="none" w:sz="0" w:space="0" w:color="auto"/>
      </w:divBdr>
      <w:divsChild>
        <w:div w:id="1260527786">
          <w:marLeft w:val="0"/>
          <w:marRight w:val="0"/>
          <w:marTop w:val="0"/>
          <w:marBottom w:val="420"/>
          <w:divBdr>
            <w:top w:val="none" w:sz="0" w:space="0" w:color="auto"/>
            <w:left w:val="none" w:sz="0" w:space="0" w:color="auto"/>
            <w:bottom w:val="none" w:sz="0" w:space="0" w:color="auto"/>
            <w:right w:val="none" w:sz="0" w:space="0" w:color="auto"/>
          </w:divBdr>
        </w:div>
        <w:div w:id="374238156">
          <w:marLeft w:val="0"/>
          <w:marRight w:val="0"/>
          <w:marTop w:val="0"/>
          <w:marBottom w:val="0"/>
          <w:divBdr>
            <w:top w:val="none" w:sz="0" w:space="0" w:color="auto"/>
            <w:left w:val="none" w:sz="0" w:space="0" w:color="auto"/>
            <w:bottom w:val="none" w:sz="0" w:space="0" w:color="auto"/>
            <w:right w:val="none" w:sz="0" w:space="0" w:color="auto"/>
          </w:divBdr>
          <w:divsChild>
            <w:div w:id="644553245">
              <w:marLeft w:val="0"/>
              <w:marRight w:val="0"/>
              <w:marTop w:val="0"/>
              <w:marBottom w:val="0"/>
              <w:divBdr>
                <w:top w:val="none" w:sz="0" w:space="0" w:color="auto"/>
                <w:left w:val="none" w:sz="0" w:space="0" w:color="auto"/>
                <w:bottom w:val="none" w:sz="0" w:space="0" w:color="auto"/>
                <w:right w:val="none" w:sz="0" w:space="0" w:color="auto"/>
              </w:divBdr>
            </w:div>
            <w:div w:id="15410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095695">
      <w:bodyDiv w:val="1"/>
      <w:marLeft w:val="0"/>
      <w:marRight w:val="0"/>
      <w:marTop w:val="0"/>
      <w:marBottom w:val="0"/>
      <w:divBdr>
        <w:top w:val="none" w:sz="0" w:space="0" w:color="auto"/>
        <w:left w:val="none" w:sz="0" w:space="0" w:color="auto"/>
        <w:bottom w:val="none" w:sz="0" w:space="0" w:color="auto"/>
        <w:right w:val="none" w:sz="0" w:space="0" w:color="auto"/>
      </w:divBdr>
      <w:divsChild>
        <w:div w:id="1494759321">
          <w:marLeft w:val="0"/>
          <w:marRight w:val="0"/>
          <w:marTop w:val="0"/>
          <w:marBottom w:val="0"/>
          <w:divBdr>
            <w:top w:val="none" w:sz="0" w:space="0" w:color="auto"/>
            <w:left w:val="none" w:sz="0" w:space="0" w:color="auto"/>
            <w:bottom w:val="none" w:sz="0" w:space="0" w:color="auto"/>
            <w:right w:val="none" w:sz="0" w:space="0" w:color="auto"/>
          </w:divBdr>
        </w:div>
        <w:div w:id="116611325">
          <w:marLeft w:val="0"/>
          <w:marRight w:val="0"/>
          <w:marTop w:val="0"/>
          <w:marBottom w:val="0"/>
          <w:divBdr>
            <w:top w:val="none" w:sz="0" w:space="0" w:color="auto"/>
            <w:left w:val="none" w:sz="0" w:space="0" w:color="auto"/>
            <w:bottom w:val="none" w:sz="0" w:space="0" w:color="auto"/>
            <w:right w:val="none" w:sz="0" w:space="0" w:color="auto"/>
          </w:divBdr>
        </w:div>
        <w:div w:id="2047178414">
          <w:marLeft w:val="0"/>
          <w:marRight w:val="0"/>
          <w:marTop w:val="0"/>
          <w:marBottom w:val="0"/>
          <w:divBdr>
            <w:top w:val="none" w:sz="0" w:space="0" w:color="auto"/>
            <w:left w:val="none" w:sz="0" w:space="0" w:color="auto"/>
            <w:bottom w:val="none" w:sz="0" w:space="0" w:color="auto"/>
            <w:right w:val="none" w:sz="0" w:space="0" w:color="auto"/>
          </w:divBdr>
        </w:div>
        <w:div w:id="264576779">
          <w:marLeft w:val="0"/>
          <w:marRight w:val="0"/>
          <w:marTop w:val="0"/>
          <w:marBottom w:val="0"/>
          <w:divBdr>
            <w:top w:val="none" w:sz="0" w:space="0" w:color="auto"/>
            <w:left w:val="none" w:sz="0" w:space="0" w:color="auto"/>
            <w:bottom w:val="none" w:sz="0" w:space="0" w:color="auto"/>
            <w:right w:val="none" w:sz="0" w:space="0" w:color="auto"/>
          </w:divBdr>
        </w:div>
        <w:div w:id="6951003">
          <w:marLeft w:val="0"/>
          <w:marRight w:val="0"/>
          <w:marTop w:val="0"/>
          <w:marBottom w:val="0"/>
          <w:divBdr>
            <w:top w:val="none" w:sz="0" w:space="0" w:color="auto"/>
            <w:left w:val="none" w:sz="0" w:space="0" w:color="auto"/>
            <w:bottom w:val="none" w:sz="0" w:space="0" w:color="auto"/>
            <w:right w:val="none" w:sz="0" w:space="0" w:color="auto"/>
          </w:divBdr>
        </w:div>
        <w:div w:id="119495707">
          <w:marLeft w:val="0"/>
          <w:marRight w:val="0"/>
          <w:marTop w:val="0"/>
          <w:marBottom w:val="0"/>
          <w:divBdr>
            <w:top w:val="none" w:sz="0" w:space="0" w:color="auto"/>
            <w:left w:val="none" w:sz="0" w:space="0" w:color="auto"/>
            <w:bottom w:val="none" w:sz="0" w:space="0" w:color="auto"/>
            <w:right w:val="none" w:sz="0" w:space="0" w:color="auto"/>
          </w:divBdr>
        </w:div>
        <w:div w:id="530579544">
          <w:marLeft w:val="0"/>
          <w:marRight w:val="0"/>
          <w:marTop w:val="0"/>
          <w:marBottom w:val="0"/>
          <w:divBdr>
            <w:top w:val="none" w:sz="0" w:space="0" w:color="auto"/>
            <w:left w:val="none" w:sz="0" w:space="0" w:color="auto"/>
            <w:bottom w:val="none" w:sz="0" w:space="0" w:color="auto"/>
            <w:right w:val="none" w:sz="0" w:space="0" w:color="auto"/>
          </w:divBdr>
        </w:div>
        <w:div w:id="1059355295">
          <w:marLeft w:val="0"/>
          <w:marRight w:val="0"/>
          <w:marTop w:val="0"/>
          <w:marBottom w:val="0"/>
          <w:divBdr>
            <w:top w:val="none" w:sz="0" w:space="0" w:color="auto"/>
            <w:left w:val="none" w:sz="0" w:space="0" w:color="auto"/>
            <w:bottom w:val="none" w:sz="0" w:space="0" w:color="auto"/>
            <w:right w:val="none" w:sz="0" w:space="0" w:color="auto"/>
          </w:divBdr>
        </w:div>
        <w:div w:id="1285379622">
          <w:marLeft w:val="0"/>
          <w:marRight w:val="0"/>
          <w:marTop w:val="0"/>
          <w:marBottom w:val="0"/>
          <w:divBdr>
            <w:top w:val="none" w:sz="0" w:space="0" w:color="auto"/>
            <w:left w:val="none" w:sz="0" w:space="0" w:color="auto"/>
            <w:bottom w:val="none" w:sz="0" w:space="0" w:color="auto"/>
            <w:right w:val="none" w:sz="0" w:space="0" w:color="auto"/>
          </w:divBdr>
        </w:div>
        <w:div w:id="213469466">
          <w:marLeft w:val="0"/>
          <w:marRight w:val="0"/>
          <w:marTop w:val="0"/>
          <w:marBottom w:val="0"/>
          <w:divBdr>
            <w:top w:val="none" w:sz="0" w:space="0" w:color="auto"/>
            <w:left w:val="none" w:sz="0" w:space="0" w:color="auto"/>
            <w:bottom w:val="none" w:sz="0" w:space="0" w:color="auto"/>
            <w:right w:val="none" w:sz="0" w:space="0" w:color="auto"/>
          </w:divBdr>
        </w:div>
        <w:div w:id="313800922">
          <w:marLeft w:val="0"/>
          <w:marRight w:val="0"/>
          <w:marTop w:val="0"/>
          <w:marBottom w:val="0"/>
          <w:divBdr>
            <w:top w:val="none" w:sz="0" w:space="0" w:color="auto"/>
            <w:left w:val="none" w:sz="0" w:space="0" w:color="auto"/>
            <w:bottom w:val="none" w:sz="0" w:space="0" w:color="auto"/>
            <w:right w:val="none" w:sz="0" w:space="0" w:color="auto"/>
          </w:divBdr>
        </w:div>
        <w:div w:id="159588842">
          <w:marLeft w:val="0"/>
          <w:marRight w:val="0"/>
          <w:marTop w:val="0"/>
          <w:marBottom w:val="0"/>
          <w:divBdr>
            <w:top w:val="none" w:sz="0" w:space="0" w:color="auto"/>
            <w:left w:val="none" w:sz="0" w:space="0" w:color="auto"/>
            <w:bottom w:val="none" w:sz="0" w:space="0" w:color="auto"/>
            <w:right w:val="none" w:sz="0" w:space="0" w:color="auto"/>
          </w:divBdr>
        </w:div>
        <w:div w:id="765420538">
          <w:marLeft w:val="0"/>
          <w:marRight w:val="0"/>
          <w:marTop w:val="0"/>
          <w:marBottom w:val="0"/>
          <w:divBdr>
            <w:top w:val="none" w:sz="0" w:space="0" w:color="auto"/>
            <w:left w:val="none" w:sz="0" w:space="0" w:color="auto"/>
            <w:bottom w:val="none" w:sz="0" w:space="0" w:color="auto"/>
            <w:right w:val="none" w:sz="0" w:space="0" w:color="auto"/>
          </w:divBdr>
        </w:div>
        <w:div w:id="475876430">
          <w:marLeft w:val="0"/>
          <w:marRight w:val="0"/>
          <w:marTop w:val="0"/>
          <w:marBottom w:val="0"/>
          <w:divBdr>
            <w:top w:val="none" w:sz="0" w:space="0" w:color="auto"/>
            <w:left w:val="none" w:sz="0" w:space="0" w:color="auto"/>
            <w:bottom w:val="none" w:sz="0" w:space="0" w:color="auto"/>
            <w:right w:val="none" w:sz="0" w:space="0" w:color="auto"/>
          </w:divBdr>
        </w:div>
        <w:div w:id="1609266975">
          <w:marLeft w:val="0"/>
          <w:marRight w:val="0"/>
          <w:marTop w:val="0"/>
          <w:marBottom w:val="0"/>
          <w:divBdr>
            <w:top w:val="none" w:sz="0" w:space="0" w:color="auto"/>
            <w:left w:val="none" w:sz="0" w:space="0" w:color="auto"/>
            <w:bottom w:val="none" w:sz="0" w:space="0" w:color="auto"/>
            <w:right w:val="none" w:sz="0" w:space="0" w:color="auto"/>
          </w:divBdr>
        </w:div>
      </w:divsChild>
    </w:div>
    <w:div w:id="771587827">
      <w:bodyDiv w:val="1"/>
      <w:marLeft w:val="0"/>
      <w:marRight w:val="0"/>
      <w:marTop w:val="0"/>
      <w:marBottom w:val="0"/>
      <w:divBdr>
        <w:top w:val="none" w:sz="0" w:space="0" w:color="auto"/>
        <w:left w:val="none" w:sz="0" w:space="0" w:color="auto"/>
        <w:bottom w:val="none" w:sz="0" w:space="0" w:color="auto"/>
        <w:right w:val="none" w:sz="0" w:space="0" w:color="auto"/>
      </w:divBdr>
      <w:divsChild>
        <w:div w:id="1903128765">
          <w:marLeft w:val="0"/>
          <w:marRight w:val="0"/>
          <w:marTop w:val="0"/>
          <w:marBottom w:val="0"/>
          <w:divBdr>
            <w:top w:val="none" w:sz="0" w:space="0" w:color="auto"/>
            <w:left w:val="none" w:sz="0" w:space="0" w:color="auto"/>
            <w:bottom w:val="none" w:sz="0" w:space="0" w:color="auto"/>
            <w:right w:val="none" w:sz="0" w:space="0" w:color="auto"/>
          </w:divBdr>
        </w:div>
        <w:div w:id="575627300">
          <w:marLeft w:val="0"/>
          <w:marRight w:val="0"/>
          <w:marTop w:val="0"/>
          <w:marBottom w:val="0"/>
          <w:divBdr>
            <w:top w:val="none" w:sz="0" w:space="0" w:color="auto"/>
            <w:left w:val="none" w:sz="0" w:space="0" w:color="auto"/>
            <w:bottom w:val="none" w:sz="0" w:space="0" w:color="auto"/>
            <w:right w:val="none" w:sz="0" w:space="0" w:color="auto"/>
          </w:divBdr>
        </w:div>
        <w:div w:id="1740977356">
          <w:marLeft w:val="0"/>
          <w:marRight w:val="0"/>
          <w:marTop w:val="0"/>
          <w:marBottom w:val="0"/>
          <w:divBdr>
            <w:top w:val="none" w:sz="0" w:space="0" w:color="auto"/>
            <w:left w:val="none" w:sz="0" w:space="0" w:color="auto"/>
            <w:bottom w:val="none" w:sz="0" w:space="0" w:color="auto"/>
            <w:right w:val="none" w:sz="0" w:space="0" w:color="auto"/>
          </w:divBdr>
        </w:div>
        <w:div w:id="183832290">
          <w:marLeft w:val="0"/>
          <w:marRight w:val="0"/>
          <w:marTop w:val="0"/>
          <w:marBottom w:val="0"/>
          <w:divBdr>
            <w:top w:val="none" w:sz="0" w:space="0" w:color="auto"/>
            <w:left w:val="none" w:sz="0" w:space="0" w:color="auto"/>
            <w:bottom w:val="none" w:sz="0" w:space="0" w:color="auto"/>
            <w:right w:val="none" w:sz="0" w:space="0" w:color="auto"/>
          </w:divBdr>
        </w:div>
        <w:div w:id="1862039565">
          <w:marLeft w:val="0"/>
          <w:marRight w:val="0"/>
          <w:marTop w:val="0"/>
          <w:marBottom w:val="0"/>
          <w:divBdr>
            <w:top w:val="none" w:sz="0" w:space="0" w:color="auto"/>
            <w:left w:val="none" w:sz="0" w:space="0" w:color="auto"/>
            <w:bottom w:val="none" w:sz="0" w:space="0" w:color="auto"/>
            <w:right w:val="none" w:sz="0" w:space="0" w:color="auto"/>
          </w:divBdr>
        </w:div>
      </w:divsChild>
    </w:div>
    <w:div w:id="1499728704">
      <w:bodyDiv w:val="1"/>
      <w:marLeft w:val="0"/>
      <w:marRight w:val="0"/>
      <w:marTop w:val="0"/>
      <w:marBottom w:val="0"/>
      <w:divBdr>
        <w:top w:val="none" w:sz="0" w:space="0" w:color="auto"/>
        <w:left w:val="none" w:sz="0" w:space="0" w:color="auto"/>
        <w:bottom w:val="none" w:sz="0" w:space="0" w:color="auto"/>
        <w:right w:val="none" w:sz="0" w:space="0" w:color="auto"/>
      </w:divBdr>
    </w:div>
    <w:div w:id="1652826481">
      <w:bodyDiv w:val="1"/>
      <w:marLeft w:val="0"/>
      <w:marRight w:val="0"/>
      <w:marTop w:val="0"/>
      <w:marBottom w:val="0"/>
      <w:divBdr>
        <w:top w:val="none" w:sz="0" w:space="0" w:color="auto"/>
        <w:left w:val="none" w:sz="0" w:space="0" w:color="auto"/>
        <w:bottom w:val="none" w:sz="0" w:space="0" w:color="auto"/>
        <w:right w:val="none" w:sz="0" w:space="0" w:color="auto"/>
      </w:divBdr>
      <w:divsChild>
        <w:div w:id="723676651">
          <w:marLeft w:val="0"/>
          <w:marRight w:val="0"/>
          <w:marTop w:val="0"/>
          <w:marBottom w:val="0"/>
          <w:divBdr>
            <w:top w:val="none" w:sz="0" w:space="0" w:color="auto"/>
            <w:left w:val="none" w:sz="0" w:space="0" w:color="auto"/>
            <w:bottom w:val="none" w:sz="0" w:space="0" w:color="auto"/>
            <w:right w:val="none" w:sz="0" w:space="0" w:color="auto"/>
          </w:divBdr>
        </w:div>
        <w:div w:id="2071691228">
          <w:marLeft w:val="0"/>
          <w:marRight w:val="0"/>
          <w:marTop w:val="0"/>
          <w:marBottom w:val="0"/>
          <w:divBdr>
            <w:top w:val="none" w:sz="0" w:space="0" w:color="auto"/>
            <w:left w:val="none" w:sz="0" w:space="0" w:color="auto"/>
            <w:bottom w:val="none" w:sz="0" w:space="0" w:color="auto"/>
            <w:right w:val="none" w:sz="0" w:space="0" w:color="auto"/>
          </w:divBdr>
        </w:div>
        <w:div w:id="1450196412">
          <w:marLeft w:val="0"/>
          <w:marRight w:val="0"/>
          <w:marTop w:val="0"/>
          <w:marBottom w:val="0"/>
          <w:divBdr>
            <w:top w:val="none" w:sz="0" w:space="0" w:color="auto"/>
            <w:left w:val="none" w:sz="0" w:space="0" w:color="auto"/>
            <w:bottom w:val="none" w:sz="0" w:space="0" w:color="auto"/>
            <w:right w:val="none" w:sz="0" w:space="0" w:color="auto"/>
          </w:divBdr>
        </w:div>
        <w:div w:id="1631595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g-wei@fujielectric.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2</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董微</dc:creator>
  <cp:keywords/>
  <dc:description/>
  <cp:lastModifiedBy>董　微</cp:lastModifiedBy>
  <cp:revision>149</cp:revision>
  <dcterms:created xsi:type="dcterms:W3CDTF">2020-12-31T06:02:00Z</dcterms:created>
  <dcterms:modified xsi:type="dcterms:W3CDTF">2025-05-07T02:14:00Z</dcterms:modified>
</cp:coreProperties>
</file>